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11798300</wp:posOffset>
            </wp:positionH>
            <wp:positionV relativeFrom="topMargin">
              <wp:posOffset>10185400</wp:posOffset>
            </wp:positionV>
            <wp:extent cx="266700" cy="495300"/>
            <wp:wrapNone/>
            <wp:docPr id="10006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
                    <pic:cNvPicPr>
                      <a:picLocks noChangeAspect="1"/>
                    </pic:cNvPicPr>
                  </pic:nvPicPr>
                  <pic:blipFill>
                    <a:blip xmlns:r="http://schemas.openxmlformats.org/officeDocument/2006/relationships" r:embed="rId4"/>
                    <a:stretch>
                      <a:fillRect/>
                    </a:stretch>
                  </pic:blipFill>
                  <pic:spPr>
                    <a:xfrm>
                      <a:off x="0" y="0"/>
                      <a:ext cx="266700" cy="4953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8.1 压强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压力与重力的区别</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压力的大小</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压力的示意图</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压力的比较大小</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压力的作用效果与受力面积的关系</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探究影响压力作用效果的因素</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压强的概念</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压强的单位</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压强的估测</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压强的公式的应用</w:t>
            </w:r>
          </w:p>
        </w:tc>
      </w:tr>
      <w:tr w14:paraId="06B554D6">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p＝ρgh计算规则柱体的压强</w:t>
            </w:r>
          </w:p>
        </w:tc>
        <w:tc>
          <w:tcPr>
            <w:tcW w:w="4847"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题型12  固体压强的比较大小</w:t>
            </w:r>
          </w:p>
        </w:tc>
      </w:tr>
      <w:tr w14:paraId="13BFC952">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54C1A7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题型13  压强的叠块</w:t>
            </w:r>
          </w:p>
        </w:tc>
        <w:tc>
          <w:tcPr>
            <w:tcW w:w="4847" w:type="dxa"/>
            <w:tcBorders>
              <w:tl2br w:val="nil"/>
              <w:tr2bl w:val="nil"/>
            </w:tcBorders>
            <w:shd w:val="clear" w:color="auto" w:fill="auto"/>
          </w:tcPr>
          <w:p w14:paraId="1C3BECD2">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题型14  压强的切割</w:t>
            </w:r>
          </w:p>
        </w:tc>
      </w:tr>
      <w:tr w14:paraId="28CDB0A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vAlign w:val="top"/>
          </w:tcPr>
          <w:p w14:paraId="71F50F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题型15  减小压强</w:t>
            </w:r>
          </w:p>
        </w:tc>
        <w:tc>
          <w:tcPr>
            <w:tcW w:w="4847" w:type="dxa"/>
            <w:tcBorders>
              <w:tl2br w:val="nil"/>
              <w:tr2bl w:val="nil"/>
            </w:tcBorders>
            <w:shd w:val="clear" w:color="auto" w:fill="auto"/>
            <w:vAlign w:val="top"/>
          </w:tcPr>
          <w:p w14:paraId="786628D7">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题型16  增大压强</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压力与重力的区别</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D2F6FE6">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压力与重力的区别和联系</w:t>
      </w:r>
    </w:p>
    <w:p w14:paraId="4912F89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1、定义：重力是由于地球的吸引而使物体受到的力；压力指垂直作用在物体表面上的力。</w:t>
      </w:r>
    </w:p>
    <w:p w14:paraId="05906D90">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2、产生原因：重力的产生原因是地球对物体的吸引；压力的产生原因是物体间的相互挤压。</w:t>
      </w:r>
    </w:p>
    <w:p w14:paraId="4956BDB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3、力的方向：重力的方向是竖直向下；压力的方向是垂直于物体表面并指向被压物体。</w:t>
      </w:r>
    </w:p>
    <w:p w14:paraId="3D24725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4、力的性质：重力属于重力；压力属于弹力。</w:t>
      </w:r>
    </w:p>
    <w:p w14:paraId="1DADAFAE">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5、作用点：重力的作用点是物体的重心；压力的作用点是被压物体表面。</w:t>
      </w:r>
    </w:p>
    <w:p w14:paraId="1548EE7F">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6、施力物体：重力的施力物体是地球；压力的施力物体是另一物体。</w:t>
      </w:r>
    </w:p>
    <w:p w14:paraId="542D332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7、受力物体：重力的受力物体是地面附近的物体；压力的受力物体是被挤压的物体。</w:t>
      </w:r>
    </w:p>
    <w:p w14:paraId="37FC68C1">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8、压力与重力的联系：</w:t>
      </w:r>
    </w:p>
    <w:p w14:paraId="32B071C8">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（1）物体在水平支持面上，在竖直方向上只受重力和支持力且物体处于平衡状态时，F＝G。</w:t>
      </w:r>
    </w:p>
    <w:p w14:paraId="774D7CE0">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（2）压力不一定是由于物体受到重力而产生的。</w:t>
      </w:r>
    </w:p>
    <w:p w14:paraId="4C06559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（3）物体由于受到重力作用，可以产生压力，但压力的大小不一定等于物体的重力。</w:t>
      </w:r>
    </w:p>
    <w:p w14:paraId="5AEEDF0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1．小明学习了力的知识后，对静止在水平桌面上的文具盒来进行分析，下列说法正确的是（　　）</w:t>
      </w:r>
    </w:p>
    <w:p w14:paraId="0AA487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0490" cy="447675"/>
            <wp:effectExtent l="0" t="0" r="3810" b="9525"/>
            <wp:docPr id="7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380747" cy="448057"/>
                    </a:xfrm>
                    <a:prstGeom prst="rect">
                      <a:avLst/>
                    </a:prstGeom>
                  </pic:spPr>
                </pic:pic>
              </a:graphicData>
            </a:graphic>
          </wp:inline>
        </w:drawing>
      </w:r>
    </w:p>
    <w:p w14:paraId="2B8C5DC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A．文具盒对桌面压力就是它所受的重力</w:t>
      </w:r>
      <w:r>
        <w:rPr>
          <w:rFonts w:ascii="Calibri" w:eastAsia="宋体" w:hAnsi="Calibri" w:cs="Times New Roman"/>
        </w:rPr>
        <w:tab/>
      </w:r>
    </w:p>
    <w:p w14:paraId="58DF659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B．文具盒所受的重力与桌面对它的支持力是一对平衡力</w:t>
      </w:r>
      <w:r>
        <w:rPr>
          <w:rFonts w:ascii="Calibri" w:eastAsia="宋体" w:hAnsi="Calibri" w:cs="Times New Roman"/>
        </w:rPr>
        <w:tab/>
      </w:r>
    </w:p>
    <w:p w14:paraId="687BE0B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C．如果文具盒受到力的作用，它的运动状态一定会改变</w:t>
      </w:r>
      <w:r>
        <w:rPr>
          <w:rFonts w:ascii="Calibri" w:eastAsia="宋体" w:hAnsi="Calibri" w:cs="Times New Roman"/>
        </w:rPr>
        <w:tab/>
      </w:r>
    </w:p>
    <w:p w14:paraId="3BEB4C2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D．轻轻推文具盒推不动时，是因为它所受推力小于摩擦力</w:t>
      </w:r>
    </w:p>
    <w:p w14:paraId="710699A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5B3C9CB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【解答】解：A．文具盒放在水平桌面上，因此对桌面压力的大小等于它所受重力的大小，但文具盒对桌面压力不是它所受的重力，故A错误；</w:t>
      </w:r>
    </w:p>
    <w:p w14:paraId="721774E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B．文具盒所受的重力与桌面对它的支持力，二者作用在同一个物体上，符合二力平衡的条件，故B正确；</w:t>
      </w:r>
    </w:p>
    <w:p w14:paraId="6DC2745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C．文具盒有受到力的作用，但受力平衡，即合力为0，则文具盒处于静止状态，运动状态不改变，故C错误；</w:t>
      </w:r>
    </w:p>
    <w:p w14:paraId="18F1DF0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D．轻轻推文具盒时推不动，文具盒处于静止状态，则推力等于摩擦力，故D错误。</w:t>
      </w:r>
    </w:p>
    <w:p w14:paraId="680F840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72FA8CB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2．2023年是兔年，兔首铜像（如图所示）是北京圆明园西洋楼海晏堂十二生肖铜像之一，当它自由放在水平面上静止时，下列说法正确的是（　　）</w:t>
      </w:r>
    </w:p>
    <w:p w14:paraId="1274900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1514475"/>
            <wp:effectExtent l="0" t="0" r="9525" b="9525"/>
            <wp:docPr id="7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210164" cy="1515087"/>
                    </a:xfrm>
                    <a:prstGeom prst="rect">
                      <a:avLst/>
                    </a:prstGeom>
                  </pic:spPr>
                </pic:pic>
              </a:graphicData>
            </a:graphic>
          </wp:inline>
        </w:drawing>
      </w:r>
    </w:p>
    <w:p w14:paraId="34D80DB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A．兔首铜像静止时处于平衡状态，所以不受力的作用</w:t>
      </w:r>
      <w:r>
        <w:rPr>
          <w:rFonts w:ascii="Calibri" w:eastAsia="宋体" w:hAnsi="Calibri" w:cs="Times New Roman"/>
        </w:rPr>
        <w:tab/>
      </w:r>
    </w:p>
    <w:p w14:paraId="28479BF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B．兔首铜像对水平面的压力就是兔首铜像所受的重力</w:t>
      </w:r>
      <w:r>
        <w:rPr>
          <w:rFonts w:ascii="Calibri" w:eastAsia="宋体" w:hAnsi="Calibri" w:cs="Times New Roman"/>
        </w:rPr>
        <w:tab/>
      </w:r>
    </w:p>
    <w:p w14:paraId="45BB187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C．兔首铜像所受的重力与兔首铜像对水平面的压力是一对平衡力</w:t>
      </w:r>
      <w:r>
        <w:rPr>
          <w:rFonts w:ascii="Calibri" w:eastAsia="宋体" w:hAnsi="Calibri" w:cs="Times New Roman"/>
        </w:rPr>
        <w:tab/>
      </w:r>
    </w:p>
    <w:p w14:paraId="35BA5E5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D．水平面对兔首铜像的支持力与兔首铜像对水平面的压力是一对相互作用力</w:t>
      </w:r>
    </w:p>
    <w:p w14:paraId="39969D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674809C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【解答】解：A、兔首铜像静止时处于平衡状态，受到平衡力的作用，故A错误；</w:t>
      </w:r>
    </w:p>
    <w:p w14:paraId="062149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B、压力的施力物体是物体，受力物体是水平面，重力的施力物体是地球，受力物体是物体，两力不是同一个力，故B错误；</w:t>
      </w:r>
    </w:p>
    <w:p w14:paraId="1BB074C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C、兔首铜像所受的重力与兔首铜像对水平面的压力，作用在两个物体上，不是一对平衡力，故C错误；</w:t>
      </w:r>
    </w:p>
    <w:p w14:paraId="7843153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D、水平面对兔首铜像的支持力与兔首铜像对水平面的压力，大小相等，方向相反，作用在一条直线上，作用在不同物体上，是一对相互作用力，故D正确。</w:t>
      </w:r>
    </w:p>
    <w:p w14:paraId="1990DAB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BE9917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3．关于压力的概念，下列说法中正确的是（　　）</w:t>
      </w:r>
    </w:p>
    <w:p w14:paraId="2743B3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A．压力的方向总是竖直向下的</w:t>
      </w:r>
      <w:r>
        <w:rPr>
          <w:rFonts w:ascii="Calibri" w:eastAsia="宋体" w:hAnsi="Calibri" w:cs="Times New Roman"/>
        </w:rPr>
        <w:tab/>
      </w:r>
    </w:p>
    <w:p w14:paraId="7628D4D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B．压力的方向总是和物体的接触面垂直</w:t>
      </w:r>
      <w:r>
        <w:rPr>
          <w:rFonts w:ascii="Calibri" w:eastAsia="宋体" w:hAnsi="Calibri" w:cs="Times New Roman"/>
        </w:rPr>
        <w:tab/>
      </w:r>
    </w:p>
    <w:p w14:paraId="51F432E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C．压力的大小总是等于物体受到重力的大小</w:t>
      </w:r>
      <w:r>
        <w:rPr>
          <w:rFonts w:ascii="Calibri" w:eastAsia="宋体" w:hAnsi="Calibri" w:cs="Times New Roman"/>
        </w:rPr>
        <w:tab/>
      </w:r>
    </w:p>
    <w:p w14:paraId="4B48A5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D．压力的大小总是大于物体受到重力的大小</w:t>
      </w:r>
    </w:p>
    <w:p w14:paraId="0ABF06E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6791D53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【解答】解：（1）压力的方向总是和物体的接触面垂直，而不一定是竖直向下，故A错误，B正确；</w:t>
      </w:r>
    </w:p>
    <w:p w14:paraId="7455B0E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（2）物体放在水平面上时，压力大小等于重力，否则压力大小不等于重力。故CD错误。</w:t>
      </w:r>
    </w:p>
    <w:p w14:paraId="3F13627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压力的大小</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F12B95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压力计算公式是：</w:t>
      </w:r>
    </w:p>
    <w:p w14:paraId="50F346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（1）F＝G（压力与重力平衡）</w:t>
      </w:r>
    </w:p>
    <w:p w14:paraId="06E4EAF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（2）F＝F′（压力与外力平衡）</w:t>
      </w:r>
    </w:p>
    <w:p w14:paraId="608781A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（3）F＝PS。其中P为压强，S为作用面积。</w:t>
      </w:r>
    </w:p>
    <w:p w14:paraId="3C5DC14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4．如图所示，是甲、乙两组拔河比赛的场景，不计绳重，下列说法错误的是（　　）</w:t>
      </w:r>
    </w:p>
    <w:p w14:paraId="3AC262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76450" cy="1019175"/>
            <wp:effectExtent l="0" t="0" r="6350" b="9525"/>
            <wp:docPr id="7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2076740" cy="1019317"/>
                    </a:xfrm>
                    <a:prstGeom prst="rect">
                      <a:avLst/>
                    </a:prstGeom>
                  </pic:spPr>
                </pic:pic>
              </a:graphicData>
            </a:graphic>
          </wp:inline>
        </w:drawing>
      </w:r>
    </w:p>
    <w:p w14:paraId="4D7FE89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A．比赛时，选体重大的运动员，能增大对地面的压力</w:t>
      </w:r>
      <w:r>
        <w:rPr>
          <w:rFonts w:ascii="Calibri" w:eastAsia="宋体" w:hAnsi="Calibri" w:cs="Times New Roman"/>
        </w:rPr>
        <w:tab/>
      </w:r>
    </w:p>
    <w:p w14:paraId="6154802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B．比赛时，运动员身体后倾、两腿弯曲，可以降低重心</w:t>
      </w:r>
      <w:r>
        <w:rPr>
          <w:rFonts w:ascii="Calibri" w:eastAsia="宋体" w:hAnsi="Calibri" w:cs="Times New Roman"/>
        </w:rPr>
        <w:tab/>
      </w:r>
    </w:p>
    <w:p w14:paraId="243C578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C．比赛时，拉力较大的一组最终获胜</w:t>
      </w:r>
      <w:r>
        <w:rPr>
          <w:rFonts w:ascii="Calibri" w:eastAsia="宋体" w:hAnsi="Calibri" w:cs="Times New Roman"/>
        </w:rPr>
        <w:tab/>
      </w:r>
    </w:p>
    <w:p w14:paraId="5D00BB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D．比赛时，受到地面摩擦力较大的一组最终获胜</w:t>
      </w:r>
    </w:p>
    <w:p w14:paraId="21E2AD1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6F6183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【解答】解：因为物体间力的作用是相互的。对于拔河的两个队，甲对乙施加了多大拉力，乙对甲也同时产生一样大小的拉力。</w:t>
      </w:r>
    </w:p>
    <w:p w14:paraId="49D6E80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可见，双方之间的拉力并不是决定胜负的因素，哪边能获胜就取决于哪边的摩擦力大。所以选项C错误、D正确。</w:t>
      </w:r>
    </w:p>
    <w:p w14:paraId="03C1CE0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A中，队员的体重越重，对地面的压力越大，摩擦力也会增大。所以正确；</w:t>
      </w:r>
    </w:p>
    <w:p w14:paraId="793C4F2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B中，身体向后驱，同时弯腿，是借助对方的拉力来增大对地面的压力，其目的都是尽量增大地面对脚底的摩擦力。所以正确；</w:t>
      </w:r>
    </w:p>
    <w:p w14:paraId="2F5994E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5E6ED5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5．如图所示，物体受到的重力为50N，手的压力为70N，请在图中横线上填写支持面受到的压力的大小。（a）F＝</w:t>
      </w:r>
      <w:r>
        <w:rPr>
          <w:rFonts w:ascii="Times New Roman" w:eastAsia="新宋体" w:hAnsi="Times New Roman" w:cs="Times New Roman" w:hint="eastAsia"/>
          <w:sz w:val="21"/>
          <w:szCs w:val="21"/>
          <w:u w:val="single"/>
        </w:rPr>
        <w:t>　70　</w:t>
      </w:r>
      <w:r>
        <w:rPr>
          <w:rFonts w:ascii="Times New Roman" w:eastAsia="新宋体" w:hAnsi="Times New Roman" w:cs="Times New Roman" w:hint="eastAsia"/>
          <w:sz w:val="21"/>
          <w:szCs w:val="21"/>
        </w:rPr>
        <w:t xml:space="preserve"> N；（b）F＝</w:t>
      </w:r>
      <w:r>
        <w:rPr>
          <w:rFonts w:ascii="Times New Roman" w:eastAsia="新宋体" w:hAnsi="Times New Roman" w:cs="Times New Roman" w:hint="eastAsia"/>
          <w:sz w:val="21"/>
          <w:szCs w:val="21"/>
          <w:u w:val="single"/>
        </w:rPr>
        <w:t>　20　</w:t>
      </w:r>
      <w:r>
        <w:rPr>
          <w:rFonts w:ascii="Times New Roman" w:eastAsia="新宋体" w:hAnsi="Times New Roman" w:cs="Times New Roman" w:hint="eastAsia"/>
          <w:sz w:val="21"/>
          <w:szCs w:val="21"/>
        </w:rPr>
        <w:t xml:space="preserve"> N；（c）F＝</w:t>
      </w:r>
      <w:r>
        <w:rPr>
          <w:rFonts w:ascii="Times New Roman" w:eastAsia="新宋体" w:hAnsi="Times New Roman" w:cs="Times New Roman" w:hint="eastAsia"/>
          <w:sz w:val="21"/>
          <w:szCs w:val="21"/>
          <w:u w:val="single"/>
        </w:rPr>
        <w:t>　120　</w:t>
      </w:r>
      <w:r>
        <w:rPr>
          <w:rFonts w:ascii="Times New Roman" w:eastAsia="新宋体" w:hAnsi="Times New Roman" w:cs="Times New Roman" w:hint="eastAsia"/>
          <w:sz w:val="21"/>
          <w:szCs w:val="21"/>
        </w:rPr>
        <w:t xml:space="preserve"> N。</w:t>
      </w:r>
    </w:p>
    <w:p w14:paraId="29CC81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48075" cy="1447800"/>
            <wp:effectExtent l="0" t="0" r="9525" b="0"/>
            <wp:docPr id="7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3648584" cy="1448002"/>
                    </a:xfrm>
                    <a:prstGeom prst="rect">
                      <a:avLst/>
                    </a:prstGeom>
                  </pic:spPr>
                </pic:pic>
              </a:graphicData>
            </a:graphic>
          </wp:inline>
        </w:drawing>
      </w:r>
    </w:p>
    <w:p w14:paraId="0896B1F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【答案】70；20；120</w:t>
      </w:r>
    </w:p>
    <w:p w14:paraId="298FF5C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【解答】解：压力是垂直作用在物体表面上的力。从定义中我们也可以看出压力的方向是垂直于受力物体并指向受力物体内部的。</w:t>
      </w:r>
    </w:p>
    <w:p w14:paraId="22BB72A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（a）图中压力等于手施加的压力与重力无关，所以支持面受到的压力为70N；</w:t>
      </w:r>
    </w:p>
    <w:p w14:paraId="35EE79A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（b）图中物体受到的重力向下为50N，手施加的压力向上为70N，所以支持面受到的压力为物体所受重力和压力的合力，即70N﹣50N＝20N；</w:t>
      </w:r>
    </w:p>
    <w:p w14:paraId="184FB55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（c）重力和压力的方向都是竖直向下的，所以压力为物体所受重力和压力的合力，即70N+50N＝120N。</w:t>
      </w:r>
    </w:p>
    <w:p w14:paraId="66533C1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故答案为：70；20；120。</w:t>
      </w:r>
    </w:p>
    <w:p w14:paraId="682BA2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6．物体A静止在斜面上，请画出物体A受到的摩擦力、支持力和物体A对斜面的压力。</w:t>
      </w:r>
    </w:p>
    <w:p w14:paraId="40D979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57350" cy="809625"/>
            <wp:effectExtent l="0" t="0" r="6350" b="3175"/>
            <wp:docPr id="7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657581" cy="809738"/>
                    </a:xfrm>
                    <a:prstGeom prst="rect">
                      <a:avLst/>
                    </a:prstGeom>
                  </pic:spPr>
                </pic:pic>
              </a:graphicData>
            </a:graphic>
          </wp:inline>
        </w:drawing>
      </w:r>
    </w:p>
    <w:p w14:paraId="0C68D27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514475" cy="1200150"/>
            <wp:effectExtent l="0" t="0" r="9525" b="6350"/>
            <wp:docPr id="7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1514475" cy="1200150"/>
                    </a:xfrm>
                    <a:prstGeom prst="rect">
                      <a:avLst/>
                    </a:prstGeom>
                  </pic:spPr>
                </pic:pic>
              </a:graphicData>
            </a:graphic>
          </wp:inline>
        </w:drawing>
      </w:r>
    </w:p>
    <w:p w14:paraId="2C63C45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【解答】解：物体对斜面的压力FN′作用在斜面上，方向垂直于斜面向下，</w:t>
      </w:r>
    </w:p>
    <w:p w14:paraId="49EABD6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物体受到的支持力FN也作用在斜面上，方向垂直于斜面向上，</w:t>
      </w:r>
    </w:p>
    <w:p w14:paraId="608B3F3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这两个力大小相等，FN′＝FN，作用点均在物体与斜面的接触面上，</w:t>
      </w:r>
    </w:p>
    <w:p w14:paraId="6B075A0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物块A静止在斜面上，有沿斜面下滑的趋势，因此摩擦力的方向沿斜面向上，作用点可画在物体的重心上；如下图所示：</w:t>
      </w:r>
    </w:p>
    <w:p w14:paraId="7EF15DC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drawing>
          <wp:inline distT="0" distB="0" distL="0" distR="0">
            <wp:extent cx="1514475" cy="1200150"/>
            <wp:effectExtent l="0" t="0" r="9525" b="635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1514475" cy="1200150"/>
                    </a:xfrm>
                    <a:prstGeom prst="rect">
                      <a:avLst/>
                    </a:prstGeom>
                  </pic:spPr>
                </pic:pic>
              </a:graphicData>
            </a:graphic>
          </wp:inline>
        </w:drawing>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压力的示意图</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154FC2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压力的作用点在物体和斜面的接触面的中点上，过压力的作用点画一垂直于接触面向内的方向画一条有向线段，记为F，即为压力示意图．</w:t>
      </w:r>
    </w:p>
    <w:p w14:paraId="2FD1203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7．如图所示，用细线将小球悬挂在竖直墙壁上，请画出小球所受重力及小球对墙壁压力的示意图。</w:t>
      </w:r>
    </w:p>
    <w:p w14:paraId="1C0B26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04825" cy="1409700"/>
            <wp:effectExtent l="0" t="0" r="3175" b="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504896" cy="1409897"/>
                    </a:xfrm>
                    <a:prstGeom prst="rect">
                      <a:avLst/>
                    </a:prstGeom>
                  </pic:spPr>
                </pic:pic>
              </a:graphicData>
            </a:graphic>
          </wp:inline>
        </w:drawing>
      </w:r>
    </w:p>
    <w:p w14:paraId="358392E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【答案】见试题解答内容</w:t>
      </w:r>
    </w:p>
    <w:p w14:paraId="0D3CCF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【解答】解：重力的方向竖直向下，压力的作用点是球与墙壁的接触点，然后过作用点作垂直于墙壁，并指向墙里面的压力。如图所示：</w:t>
      </w:r>
    </w:p>
    <w:p w14:paraId="5996731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drawing>
          <wp:inline distT="0" distB="0" distL="0" distR="0">
            <wp:extent cx="1009650" cy="1485900"/>
            <wp:effectExtent l="0" t="0" r="6350"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009791" cy="1486108"/>
                    </a:xfrm>
                    <a:prstGeom prst="rect">
                      <a:avLst/>
                    </a:prstGeom>
                  </pic:spPr>
                </pic:pic>
              </a:graphicData>
            </a:graphic>
          </wp:inline>
        </w:drawing>
      </w:r>
    </w:p>
    <w:p w14:paraId="36A747B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8．在图中，用50N的水平推力F将重30N的A压在竖直墙上静止不动，作出物体A对墙壁的压力以及物体A所受到的重力G。</w:t>
      </w:r>
    </w:p>
    <w:p w14:paraId="338918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22960" cy="1194435"/>
            <wp:effectExtent l="0" t="0" r="2540" b="12065"/>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822962" cy="1194818"/>
                    </a:xfrm>
                    <a:prstGeom prst="rect">
                      <a:avLst/>
                    </a:prstGeom>
                  </pic:spPr>
                </pic:pic>
              </a:graphicData>
            </a:graphic>
          </wp:inline>
        </w:drawing>
      </w:r>
    </w:p>
    <w:p w14:paraId="1F909E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w:t>
      </w:r>
      <w:r>
        <w:rPr>
          <w:rFonts w:ascii="Times New Roman" w:eastAsia="新宋体" w:hAnsi="Times New Roman" w:cs="Times New Roman" w:hint="eastAsia"/>
          <w:color w:val="FF0000"/>
          <w:sz w:val="21"/>
          <w:szCs w:val="21"/>
        </w:rPr>
        <w:drawing>
          <wp:inline distT="0" distB="0" distL="0" distR="0">
            <wp:extent cx="1590040" cy="1218565"/>
            <wp:effectExtent l="0" t="0" r="10160" b="635"/>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590476" cy="1219048"/>
                    </a:xfrm>
                    <a:prstGeom prst="rect">
                      <a:avLst/>
                    </a:prstGeom>
                  </pic:spPr>
                </pic:pic>
              </a:graphicData>
            </a:graphic>
          </wp:inline>
        </w:drawing>
      </w:r>
    </w:p>
    <w:p w14:paraId="39712F8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【解答】解：由于固体能大小不变地传递压力，物体A对墙壁的压力F压等于水平推力大小，F压＝F＝50N，方向水面向左，作用点在物体A与墙壁的接触面上，可以画在接触面的中点；</w:t>
      </w:r>
    </w:p>
    <w:p w14:paraId="28EC73F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物体A受重力G的方向竖直向下，大小G＝30N，作用点在物体A的重心，从作用点分别沿压力、重力的方向画一带箭头的线段，在箭头附近标上符号F压＝50N、G＝30N，如图所示：</w:t>
      </w:r>
    </w:p>
    <w:p w14:paraId="1CBD974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drawing>
          <wp:inline distT="0" distB="0" distL="0" distR="0">
            <wp:extent cx="1590040" cy="1218565"/>
            <wp:effectExtent l="0" t="0" r="10160" b="635"/>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1590476" cy="1219048"/>
                    </a:xfrm>
                    <a:prstGeom prst="rect">
                      <a:avLst/>
                    </a:prstGeom>
                  </pic:spPr>
                </pic:pic>
              </a:graphicData>
            </a:graphic>
          </wp:inline>
        </w:drawing>
      </w:r>
    </w:p>
    <w:p w14:paraId="1DC1D6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9．如图1所示是滑雪运动员在滑雪场匀速下滑时的情景，图1为其简化的示意图，运动员重心为O点。请在图2中画出运动员此时受到的摩擦力和对斜面的压力的示意图。</w:t>
      </w:r>
    </w:p>
    <w:p w14:paraId="3CA1F47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57450" cy="1019175"/>
            <wp:effectExtent l="0" t="0" r="6350" b="9525"/>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2457793" cy="1019317"/>
                    </a:xfrm>
                    <a:prstGeom prst="rect">
                      <a:avLst/>
                    </a:prstGeom>
                  </pic:spPr>
                </pic:pic>
              </a:graphicData>
            </a:graphic>
          </wp:inline>
        </w:drawing>
      </w:r>
    </w:p>
    <w:p w14:paraId="1E3154D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【答案】见解答图。</w:t>
      </w:r>
    </w:p>
    <w:p w14:paraId="7FF1368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滑雪运动员在滑雪场匀速下滑时，摩擦力的方向和相对运动的方向相反，运动员向下运动，故受到的滑动摩擦力沿着斜面向上，用f表示，运动员对斜面的压力作用点在接触面上，方向垂直指向受力面，用F表示，如图：</w:t>
      </w:r>
    </w:p>
    <w:p w14:paraId="470561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drawing>
          <wp:inline distT="0" distB="0" distL="0" distR="0">
            <wp:extent cx="1181100" cy="1047750"/>
            <wp:effectExtent l="0" t="0" r="0" b="635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1181100" cy="1047750"/>
                    </a:xfrm>
                    <a:prstGeom prst="rect">
                      <a:avLst/>
                    </a:prstGeom>
                  </pic:spPr>
                </pic:pic>
              </a:graphicData>
            </a:graphic>
          </wp:inline>
        </w:drawing>
      </w:r>
    </w:p>
    <w:p w14:paraId="65FB9D6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10．如图，一个用细线拴住的质量为10g的小球在水中保持静止，细线绷直，请在图中画出小球所受重力和容器对斜面压力的示意图。</w:t>
      </w:r>
    </w:p>
    <w:p w14:paraId="5A6274F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13105" cy="472440"/>
            <wp:effectExtent l="0" t="0" r="10795" b="1016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713233" cy="472441"/>
                    </a:xfrm>
                    <a:prstGeom prst="rect">
                      <a:avLst/>
                    </a:prstGeom>
                  </pic:spPr>
                </pic:pic>
              </a:graphicData>
            </a:graphic>
          </wp:inline>
        </w:drawing>
      </w:r>
    </w:p>
    <w:p w14:paraId="488B9FC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【答案】见解答图</w:t>
      </w:r>
    </w:p>
    <w:p w14:paraId="5959A4F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350CAAB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（1）小球受到的重力作用点在球心，其大小G＝mg＝10×10﹣3kg×10N/kg＝0.1N，从小球的重心开始，画出竖直向下的重力G；</w:t>
      </w:r>
    </w:p>
    <w:p w14:paraId="0F6927B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（2）在斜面上选取容器与接触面的中点为压力的作用点，从压力作用点画垂直于斜面向下、带箭头的线段，可得容器对斜面的压力F的示意图，如图所示：</w:t>
      </w:r>
    </w:p>
    <w:p w14:paraId="58D1A4B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drawing>
          <wp:inline distT="0" distB="0" distL="0" distR="0">
            <wp:extent cx="962025" cy="1009650"/>
            <wp:effectExtent l="0" t="0" r="3175" b="635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962159" cy="1009791"/>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压力的比较大小</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6A1F62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固体压强一般根据公式p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比较，根据F＝G的关系比较压力。对于柱形固体，也可以根据公式p＝ρgh比较压强大小，根据F＝pS比较压力。</w:t>
      </w:r>
    </w:p>
    <w:p w14:paraId="5F7CFE8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11．对于静止在水平桌面上的矿泉水瓶，下列说法正确的是（　　）</w:t>
      </w:r>
    </w:p>
    <w:p w14:paraId="068D669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57200" cy="1085850"/>
            <wp:effectExtent l="0" t="0" r="0" b="635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457264" cy="1086002"/>
                    </a:xfrm>
                    <a:prstGeom prst="rect">
                      <a:avLst/>
                    </a:prstGeom>
                  </pic:spPr>
                </pic:pic>
              </a:graphicData>
            </a:graphic>
          </wp:inline>
        </w:drawing>
      </w:r>
    </w:p>
    <w:p w14:paraId="6E7A940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A．桌面对瓶子的支持力与瓶子所受重力是相互作用力</w:t>
      </w:r>
      <w:r>
        <w:rPr>
          <w:rFonts w:ascii="Calibri" w:eastAsia="宋体" w:hAnsi="Calibri" w:cs="Times New Roman"/>
        </w:rPr>
        <w:tab/>
      </w:r>
    </w:p>
    <w:p w14:paraId="09AAA8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B．瓶子对桌面的压力与桌面对瓶子的支持力是平衡力</w:t>
      </w:r>
      <w:r>
        <w:rPr>
          <w:rFonts w:ascii="Calibri" w:eastAsia="宋体" w:hAnsi="Calibri" w:cs="Times New Roman"/>
        </w:rPr>
        <w:tab/>
      </w:r>
    </w:p>
    <w:p w14:paraId="4C0294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C．瓶子正放与倒放时，对桌面的压力是不同的</w:t>
      </w:r>
      <w:r>
        <w:rPr>
          <w:rFonts w:ascii="Calibri" w:eastAsia="宋体" w:hAnsi="Calibri" w:cs="Times New Roman"/>
        </w:rPr>
        <w:tab/>
      </w:r>
    </w:p>
    <w:p w14:paraId="03BAD3A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D．若瓶子所受的力全部消失，它将在原位保持静止状态</w:t>
      </w:r>
    </w:p>
    <w:p w14:paraId="358845A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24787F9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【解答】解：A、桌面对瓶子的支持力与瓶子所受重力大小相等、方向相反、作用在同一个物体上，作用在同一条直线上，是一对平衡力，不是相互作用力，故A错误；</w:t>
      </w:r>
    </w:p>
    <w:p w14:paraId="3CECB87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B、瓶子对桌面的压力与桌面对瓶子的支持力大小相等、方向相反、作用在两个物体上，作用在同一条直线上，是一对相互作用力，不是平衡力，故B错误；</w:t>
      </w:r>
    </w:p>
    <w:p w14:paraId="7FBDAC0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C、置于水平面上的物体对水平面的压力等于其重力，则瓶子正放与倒放时，对桌面的压力是相同的，故C错误；</w:t>
      </w:r>
    </w:p>
    <w:p w14:paraId="78FA371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D、根据牛顿第一定律可知，对于静止在水平桌面上的矿泉水瓶，如果瓶子所受的力同时全部消失，它将在原位保持静止状态，故D正确；</w:t>
      </w:r>
    </w:p>
    <w:p w14:paraId="0C71E5F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2AB76E5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12．水平桌面上有两个完全相同的容器A和B中分别装有等体积的水和酒精（</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酒精</w:t>
      </w:r>
      <w:r>
        <w:rPr>
          <w:rFonts w:ascii="Times New Roman" w:eastAsia="新宋体" w:hAnsi="Times New Roman" w:cs="Times New Roman" w:hint="eastAsia"/>
          <w:sz w:val="21"/>
          <w:szCs w:val="21"/>
        </w:rPr>
        <w:t>），现将两个完全相同的正方体木块甲和乙分别放到两种液体中，静止时如题图所示，此时甲和乙正方体木块下表面所受液体的压力分别为F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，A和B两容器底部所受液体的压力分别为F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，它们的大小关系是（　　）</w:t>
      </w:r>
    </w:p>
    <w:p w14:paraId="4BE612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28750" cy="895350"/>
            <wp:effectExtent l="0" t="0" r="6350" b="635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1429328" cy="895712"/>
                    </a:xfrm>
                    <a:prstGeom prst="rect">
                      <a:avLst/>
                    </a:prstGeom>
                  </pic:spPr>
                </pic:pic>
              </a:graphicData>
            </a:graphic>
          </wp:inline>
        </w:drawing>
      </w:r>
    </w:p>
    <w:p w14:paraId="1C179B31">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72DD9425">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0B8BA59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2F634A0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【解答】解：由图可知，甲、乙两个完全相同的木块在水和酒精中漂浮，</w:t>
      </w:r>
    </w:p>
    <w:p w14:paraId="4D2AA71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因物体漂浮时受到的浮力和自身的重力相等，</w:t>
      </w:r>
    </w:p>
    <w:p w14:paraId="56B9EB8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所以，两木块受到的浮力相等，</w:t>
      </w:r>
    </w:p>
    <w:p w14:paraId="7042146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由浮力产生的原因F浮＝F下﹣F上得，F下＝F浮﹣F上＝F浮，</w:t>
      </w:r>
    </w:p>
    <w:p w14:paraId="2DBB57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则甲和乙正方体木块下表面所受液体的压力关系为F甲＝F乙，故AC错误；</w:t>
      </w:r>
    </w:p>
    <w:p w14:paraId="3FE346A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由G＝mg＝ρVg可知，等体积的水和酒精的重力关系为G水＞G酒精，</w:t>
      </w:r>
    </w:p>
    <w:p w14:paraId="188A0DC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则水和木块的重力之和大于酒精和木块的重力之和，</w:t>
      </w:r>
    </w:p>
    <w:p w14:paraId="1264F99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因木块漂浮时，液体对容器底部的压力等于液体和木块的重力之和，</w:t>
      </w:r>
    </w:p>
    <w:p w14:paraId="0A4B3D6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所以，A和B两容器底部所受液体的压力关系为FA＞FB，故B正确、D错误。</w:t>
      </w:r>
    </w:p>
    <w:p w14:paraId="509E6FB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压力的作用效果与受力面积的关系</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5DB675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压力的作用效果与压力的大小和受力面积的大小有关。‌</w:t>
      </w:r>
    </w:p>
    <w:p w14:paraId="05B30A8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当受力面积相同时，压力越大，压力的作用效果越明显。</w:t>
      </w:r>
    </w:p>
    <w:p w14:paraId="79DB1A1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当压力相同时，受力面积越小，压力的作用效果越明显。</w:t>
      </w:r>
    </w:p>
    <w:p w14:paraId="24146B2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13．如图所示，左手平压气球，右手指顶住气球，气球静止。左手对气球的压力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（选填“小于”“等于”或“大于”）右手指对气球的压力。气球 </w:t>
      </w:r>
      <w:r>
        <w:rPr>
          <w:rFonts w:ascii="Times New Roman" w:eastAsia="新宋体" w:hAnsi="Times New Roman" w:cs="Times New Roman" w:hint="eastAsia"/>
          <w:sz w:val="21"/>
          <w:szCs w:val="21"/>
          <w:u w:val="single"/>
        </w:rPr>
        <w:t>　右　</w:t>
      </w:r>
      <w:r>
        <w:rPr>
          <w:rFonts w:ascii="Times New Roman" w:eastAsia="新宋体" w:hAnsi="Times New Roman" w:cs="Times New Roman" w:hint="eastAsia"/>
          <w:sz w:val="21"/>
          <w:szCs w:val="21"/>
        </w:rPr>
        <w:t xml:space="preserve"> （选填“左”或“右”）侧形变较大，说明压力的作用效果和 </w:t>
      </w:r>
      <w:r>
        <w:rPr>
          <w:rFonts w:ascii="Times New Roman" w:eastAsia="新宋体" w:hAnsi="Times New Roman" w:cs="Times New Roman" w:hint="eastAsia"/>
          <w:sz w:val="21"/>
          <w:szCs w:val="21"/>
          <w:u w:val="single"/>
        </w:rPr>
        <w:t>　受力面积　</w:t>
      </w:r>
      <w:r>
        <w:rPr>
          <w:rFonts w:ascii="Times New Roman" w:eastAsia="新宋体" w:hAnsi="Times New Roman" w:cs="Times New Roman" w:hint="eastAsia"/>
          <w:sz w:val="21"/>
          <w:szCs w:val="21"/>
        </w:rPr>
        <w:t xml:space="preserve"> 有关。</w:t>
      </w:r>
    </w:p>
    <w:p w14:paraId="6184DD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33450" cy="657225"/>
            <wp:effectExtent l="0" t="0" r="6350" b="3175"/>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933827" cy="657491"/>
                    </a:xfrm>
                    <a:prstGeom prst="rect">
                      <a:avLst/>
                    </a:prstGeom>
                  </pic:spPr>
                </pic:pic>
              </a:graphicData>
            </a:graphic>
          </wp:inline>
        </w:drawing>
      </w:r>
    </w:p>
    <w:p w14:paraId="3162501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【答案】等于；右；受力面积。</w:t>
      </w:r>
    </w:p>
    <w:p w14:paraId="1959E88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1DA6AF4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（1）气球静止，受到平衡力的作用，故左手对球的压力等于右手对球的压力；</w:t>
      </w:r>
    </w:p>
    <w:p w14:paraId="5A4C153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（2）由于压力相等，左手对球的受力面积大，故左手对气球的压强小，说明压力的作用效果和受力面积有关。</w:t>
      </w:r>
    </w:p>
    <w:p w14:paraId="184F7B0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故答案为：等于；右；受力面积。</w:t>
      </w:r>
    </w:p>
    <w:p w14:paraId="1EA1AB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33450" cy="657225"/>
            <wp:effectExtent l="0" t="0" r="6350" b="3175"/>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933827" cy="657491"/>
                    </a:xfrm>
                    <a:prstGeom prst="rect">
                      <a:avLst/>
                    </a:prstGeom>
                  </pic:spPr>
                </pic:pic>
              </a:graphicData>
            </a:graphic>
          </wp:inline>
        </w:drawing>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探究影响压力作用效果的因素</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28E035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实验器材（小桌、海绵、砝码、木板）。</w:t>
      </w:r>
    </w:p>
    <w:p w14:paraId="478672B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实验装置如图：</w:t>
      </w:r>
    </w:p>
    <w:p w14:paraId="2D7C912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lang w:val="en-US" w:eastAsia="zh-CN"/>
          <w14:textFill>
            <w14:solidFill>
              <w14:schemeClr w14:val="tx1"/>
            </w14:solidFill>
          </w14:textFill>
        </w:rPr>
        <w:t xml:space="preserve">  </w:t>
      </w:r>
      <w:r>
        <w:rPr>
          <w:rFonts w:ascii="Times New Roman" w:eastAsia="新宋体" w:hAnsi="Times New Roman" w:hint="eastAsia"/>
          <w:color w:val="000000" w:themeColor="text1"/>
          <w:sz w:val="21"/>
          <w:szCs w:val="21"/>
          <w14:textFill>
            <w14:solidFill>
              <w14:schemeClr w14:val="tx1"/>
            </w14:solidFill>
          </w14:textFill>
        </w:rPr>
        <w:drawing>
          <wp:inline distT="0" distB="0" distL="0" distR="0">
            <wp:extent cx="4514850" cy="1028700"/>
            <wp:effectExtent l="0" t="0" r="6350" b="0"/>
            <wp:docPr id="1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4514850" cy="1028700"/>
                    </a:xfrm>
                    <a:prstGeom prst="rect">
                      <a:avLst/>
                    </a:prstGeom>
                  </pic:spPr>
                </pic:pic>
              </a:graphicData>
            </a:graphic>
          </wp:inline>
        </w:drawing>
      </w:r>
    </w:p>
    <w:p w14:paraId="45C42C0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实验结论：</w:t>
      </w:r>
    </w:p>
    <w:p w14:paraId="35D19C3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由甲丙可知：受力面积一定时，压力越大，压力的作用效果越明显；</w:t>
      </w:r>
    </w:p>
    <w:p w14:paraId="06F0976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由乙丙可知：压力一定时，受力面积越小，压力的作用效果越明显。</w:t>
      </w:r>
    </w:p>
    <w:p w14:paraId="546710A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14．如图所示，是用相同的矿泉水瓶做“探究压力的作用效果与哪些因素有关”的实验（瓶中均为水，且B、C、F中装满水）。</w:t>
      </w:r>
    </w:p>
    <w:p w14:paraId="28F3F57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164455" cy="1323975"/>
            <wp:effectExtent l="0" t="0" r="4445" b="9525"/>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5164638" cy="1324510"/>
                    </a:xfrm>
                    <a:prstGeom prst="rect">
                      <a:avLst/>
                    </a:prstGeom>
                  </pic:spPr>
                </pic:pic>
              </a:graphicData>
            </a:graphic>
          </wp:inline>
        </w:drawing>
      </w:r>
    </w:p>
    <w:p w14:paraId="51E84C4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（1）B、C、D、E四次实验中，通过观察 </w:t>
      </w:r>
      <w:r>
        <w:rPr>
          <w:rFonts w:ascii="Times New Roman" w:eastAsia="新宋体" w:hAnsi="Times New Roman" w:cs="Times New Roman" w:hint="eastAsia"/>
          <w:sz w:val="21"/>
          <w:szCs w:val="21"/>
          <w:u w:val="single"/>
        </w:rPr>
        <w:t>　海绵的凹陷深度　</w:t>
      </w:r>
      <w:r>
        <w:rPr>
          <w:rFonts w:ascii="Times New Roman" w:eastAsia="新宋体" w:hAnsi="Times New Roman" w:cs="Times New Roman" w:hint="eastAsia"/>
          <w:sz w:val="21"/>
          <w:szCs w:val="21"/>
        </w:rPr>
        <w:t xml:space="preserve"> 来比较压力的作用效果；</w:t>
      </w:r>
    </w:p>
    <w:p w14:paraId="7682F9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（2）你认为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（选填“能”或“不能”）通过A、B两次实验来比较压力作用效果与压力大小的关系；</w:t>
      </w:r>
    </w:p>
    <w:p w14:paraId="47623D4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（3）将如图F所示的两个矿泉水瓶紧靠在一起放在海绵上，压力作用效果与图 </w:t>
      </w:r>
      <w:r>
        <w:rPr>
          <w:rFonts w:ascii="Times New Roman" w:eastAsia="新宋体" w:hAnsi="Times New Roman" w:cs="Times New Roman" w:hint="eastAsia"/>
          <w:sz w:val="21"/>
          <w:szCs w:val="21"/>
          <w:u w:val="single"/>
        </w:rPr>
        <w:t>　B　</w:t>
      </w:r>
      <w:r>
        <w:rPr>
          <w:rFonts w:ascii="Times New Roman" w:eastAsia="新宋体" w:hAnsi="Times New Roman" w:cs="Times New Roman" w:hint="eastAsia"/>
          <w:sz w:val="21"/>
          <w:szCs w:val="21"/>
        </w:rPr>
        <w:t xml:space="preserve"> （填字母）一致；</w:t>
      </w:r>
    </w:p>
    <w:p w14:paraId="12F39CC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（4）若在B、C两次实验中水对瓶底和瓶盖的压力分别为F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，水对瓶底和瓶盖的压强分别为p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（均选填“＞”“＝”或“＜”）。</w:t>
      </w:r>
    </w:p>
    <w:p w14:paraId="2AC64B4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【答案】（1）海绵的凹陷深度；（2）不能；（3）B；（4）＞；＝。</w:t>
      </w:r>
    </w:p>
    <w:p w14:paraId="640894F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【解答】解：（1）根据转换法，实验中通过观察海绵的凹陷深度来比较压力的作用效果；</w:t>
      </w:r>
    </w:p>
    <w:p w14:paraId="0EC7AB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（2）根据控制变量法，A、B中受压材料不同，故不能通过A、B两次实验来比较压力作用效果与压力大小的关系；</w:t>
      </w:r>
    </w:p>
    <w:p w14:paraId="7DEB410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（3）当这两个完全相同的矿泉水瓶用图F方式紧靠在一起放在海绵上，与将其中一个矿泉水放在海绵上对比，与海绵的接触面积扩大了一倍，即受力面积扩大一倍，对海绵的压力也扩大了一倍。由p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oMath>
      <w:r>
        <w:rPr>
          <w:rFonts w:ascii="Times New Roman" w:eastAsia="新宋体" w:hAnsi="Times New Roman" w:cs="Times New Roman" w:hint="eastAsia"/>
          <w:color w:val="FF0000"/>
          <w:sz w:val="21"/>
          <w:szCs w:val="21"/>
        </w:rPr>
        <w:t>可知，压强不变，因此压力作用效果与B图一致；</w:t>
      </w:r>
    </w:p>
    <w:p w14:paraId="1581EE4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（4）在B、C两次实验中，水对瓶底和瓶盖的压强分别为pB、pC，根据p＝ρgh可知，B、C实验瓶中装满水，故水的深度相同，则液体对容器底部的压强相等，即pB＝pC，根据F＝pS，由图可知，SB＞SC，所以FB＞FC。</w:t>
      </w:r>
    </w:p>
    <w:p w14:paraId="25602A9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故答案为：（1）海绵的凹陷深度；（2）不能；（3）B；（4）＞；＝。</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压强的概念</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1CA285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（1）压强是表示压力作用效果（形变效果）的物理量．在国际单位制中，压强的单位是帕斯卡，简称帕（这是为了纪念法国科学家帕斯卡Blaise pascal而命名的），即牛顿/平方米．压强的常用单位有千帕、千克力/平方厘米、托．一般以英文字母「p」表示．</w:t>
      </w:r>
    </w:p>
    <w:p w14:paraId="70B7E48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（2）压力和压强是截然不同的两个概念：压力是支持面上所受到的并垂直于支持面的作用力，跟支持面面积，受力面积大小无关．压强是物体单位面积受到的压力．跟受力面积有关．</w:t>
      </w:r>
    </w:p>
    <w:p w14:paraId="539B11A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压力、压强的单位是有区别的．压力的单位是牛顿，跟一般力的单位是相同的．压强的单位是一个复合单位，它是由力的单位和面积的单位组成的．在国际单位制中是牛顿/平方米，称“帕斯卡”，简称“帕”．</w:t>
      </w:r>
    </w:p>
    <w:p w14:paraId="1C85FE7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15．下列关于一般中学生的估算中，最接近实际的是（　　）</w:t>
      </w:r>
    </w:p>
    <w:p w14:paraId="408663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A．重约为100N</w:t>
      </w:r>
      <w:r>
        <w:rPr>
          <w:rFonts w:ascii="Calibri" w:eastAsia="宋体" w:hAnsi="Calibri" w:cs="Times New Roman"/>
        </w:rPr>
        <w:tab/>
      </w:r>
    </w:p>
    <w:p w14:paraId="3BB5A49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B．正常步行速度为1m/s</w:t>
      </w:r>
      <w:r>
        <w:rPr>
          <w:rFonts w:ascii="Calibri" w:eastAsia="宋体" w:hAnsi="Calibri" w:cs="Times New Roman"/>
        </w:rPr>
        <w:tab/>
      </w:r>
    </w:p>
    <w:p w14:paraId="4B94B54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C．双脚站立于水平地面时，对地面的压强是500Pa</w:t>
      </w:r>
      <w:r>
        <w:rPr>
          <w:rFonts w:ascii="Calibri" w:eastAsia="宋体" w:hAnsi="Calibri" w:cs="Times New Roman"/>
        </w:rPr>
        <w:tab/>
      </w:r>
    </w:p>
    <w:p w14:paraId="0401B4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D．人的正常体温约为40℃</w:t>
      </w:r>
    </w:p>
    <w:p w14:paraId="6457F7F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2F9D2D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【解答】解：A、中学生的质量在50kg左右，受到的重力大约为G＝mg＝50kg×10N/kg＝500N左右，故A不符合实际；</w:t>
      </w:r>
    </w:p>
    <w:p w14:paraId="1EEDFC5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B、中学生正常步行的速度在1m/s左右，故B符合实际；</w:t>
      </w:r>
    </w:p>
    <w:p w14:paraId="462118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C、中学生的体重在G＝500N左右，双脚站立时与水平地面的接触面积在0.05m2左右，双脚对水平地面的压强在p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500N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0.05</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1.0×104Pa，故C不符合实际；</w:t>
      </w:r>
    </w:p>
    <w:p w14:paraId="5F5B00A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D、人的正常体温约为37℃，故D不符合实际。</w:t>
      </w:r>
    </w:p>
    <w:p w14:paraId="5A10412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压强的单位</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0207A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在国际单位制中，压强的单位是帕斯卡，简称帕，即牛顿/平方米；</w:t>
      </w:r>
    </w:p>
    <w:p w14:paraId="18C7C9F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压强的常用单位有千帕、标准大气压、托、千克力/厘米2、毫米水银柱等等.（之所以叫帕斯卡是为了纪念法国科学家帕斯卡）</w:t>
      </w:r>
    </w:p>
    <w:p w14:paraId="11C9E64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16．下列属于压强单位的是（　　）</w:t>
      </w:r>
    </w:p>
    <w:p w14:paraId="0F65DB4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A．km/h</w:t>
      </w:r>
      <w:r>
        <w:rPr>
          <w:rFonts w:ascii="Calibri" w:eastAsia="宋体" w:hAnsi="Calibri" w:cs="Times New Roman"/>
        </w:rPr>
        <w:tab/>
      </w:r>
      <w:r>
        <w:rPr>
          <w:rFonts w:ascii="Times New Roman" w:eastAsia="新宋体" w:hAnsi="Times New Roman" w:cs="Times New Roman" w:hint="eastAsia"/>
          <w:sz w:val="21"/>
          <w:szCs w:val="21"/>
        </w:rPr>
        <w:t>B．kg/m</w:t>
      </w:r>
      <w:r>
        <w:rPr>
          <w:rFonts w:ascii="Times New Roman" w:eastAsia="新宋体" w:hAnsi="Times New Roman" w:cs="Times New Roman" w:hint="eastAsia"/>
          <w:sz w:val="24"/>
          <w:szCs w:val="24"/>
          <w:vertAlign w:val="superscript"/>
        </w:rPr>
        <w:t>3</w:t>
      </w:r>
      <w:r>
        <w:rPr>
          <w:rFonts w:ascii="Calibri" w:eastAsia="宋体" w:hAnsi="Calibri" w:cs="Times New Roman"/>
        </w:rPr>
        <w:tab/>
      </w:r>
      <w:r>
        <w:rPr>
          <w:rFonts w:ascii="Times New Roman" w:eastAsia="新宋体" w:hAnsi="Times New Roman" w:cs="Times New Roman" w:hint="eastAsia"/>
          <w:sz w:val="21"/>
          <w:szCs w:val="21"/>
        </w:rPr>
        <w:t>C．N/kg</w:t>
      </w:r>
      <w:r>
        <w:rPr>
          <w:rFonts w:ascii="Calibri" w:eastAsia="宋体" w:hAnsi="Calibri" w:cs="Times New Roman"/>
        </w:rPr>
        <w:tab/>
      </w:r>
      <w:r>
        <w:rPr>
          <w:rFonts w:ascii="Times New Roman" w:eastAsia="新宋体" w:hAnsi="Times New Roman" w:cs="Times New Roman" w:hint="eastAsia"/>
          <w:sz w:val="21"/>
          <w:szCs w:val="21"/>
        </w:rPr>
        <w:t>D．N/m</w:t>
      </w:r>
      <w:r>
        <w:rPr>
          <w:rFonts w:ascii="Times New Roman" w:eastAsia="新宋体" w:hAnsi="Times New Roman" w:cs="Times New Roman" w:hint="eastAsia"/>
          <w:sz w:val="24"/>
          <w:szCs w:val="24"/>
          <w:vertAlign w:val="superscript"/>
        </w:rPr>
        <w:t>2</w:t>
      </w:r>
    </w:p>
    <w:p w14:paraId="589FBE7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6D3A874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w:t>
      </w:r>
    </w:p>
    <w:p w14:paraId="0208864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根据压强公式p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oMath>
      <w:r>
        <w:rPr>
          <w:rFonts w:ascii="Times New Roman" w:eastAsia="新宋体" w:hAnsi="Times New Roman" w:cs="Times New Roman" w:hint="eastAsia"/>
          <w:color w:val="FF0000"/>
          <w:sz w:val="21"/>
          <w:szCs w:val="21"/>
        </w:rPr>
        <w:t>，可知F的单位为N，S的单位为m2，压强p的单位为N/m2，专门符号是Pa。</w:t>
      </w:r>
    </w:p>
    <w:p w14:paraId="0FC646E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压强的估测</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954D12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压强的估测值涉及不同情境下的压力作用效果：</w:t>
      </w:r>
    </w:p>
    <w:p w14:paraId="109213D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中学生站立时对地面的压强约为104Pa。‌</w:t>
      </w:r>
    </w:p>
    <w:p w14:paraId="174CB57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中学生行走时对地面的压强约为2×104Pa。‌</w:t>
      </w:r>
    </w:p>
    <w:p w14:paraId="790E1A5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物理课本平放时对桌面的压强约60—80Pa。‌</w:t>
      </w:r>
    </w:p>
    <w:p w14:paraId="13E732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一张报纸平放在水平桌面上，‌对桌面的压强约为0.5Pa。‌</w:t>
      </w:r>
    </w:p>
    <w:p w14:paraId="57207A0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17．下列对一些物理量的估测中比较贴近事实的是（　　）</w:t>
      </w:r>
    </w:p>
    <w:p w14:paraId="518A725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A．托起两个鸡蛋所用的力约为10N</w:t>
      </w:r>
      <w:r>
        <w:rPr>
          <w:rFonts w:ascii="Calibri" w:eastAsia="宋体" w:hAnsi="Calibri" w:cs="Times New Roman"/>
        </w:rPr>
        <w:tab/>
      </w:r>
    </w:p>
    <w:p w14:paraId="6D7EDE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B．佛山近几年冬天的最低气温有时候会达到零下10℃</w:t>
      </w:r>
      <w:r>
        <w:rPr>
          <w:rFonts w:ascii="Calibri" w:eastAsia="宋体" w:hAnsi="Calibri" w:cs="Times New Roman"/>
        </w:rPr>
        <w:tab/>
      </w:r>
    </w:p>
    <w:p w14:paraId="1C25890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C．物理课本的质量约为2kg</w:t>
      </w:r>
      <w:r>
        <w:rPr>
          <w:rFonts w:ascii="Calibri" w:eastAsia="宋体" w:hAnsi="Calibri" w:cs="Times New Roman"/>
        </w:rPr>
        <w:tab/>
      </w:r>
    </w:p>
    <w:p w14:paraId="7F7EA9C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D．一名中学生站立时对地面的压强约为10000Pa</w:t>
      </w:r>
    </w:p>
    <w:p w14:paraId="4A82C0B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【答案】D</w:t>
      </w:r>
    </w:p>
    <w:p w14:paraId="7B4861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【解答】解：A、托起两个鸡蛋的力约为1N，故A错误；</w:t>
      </w:r>
    </w:p>
    <w:p w14:paraId="6EF3CFE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B、佛山近几年冬天的最低气温在2℃，故B错误；</w:t>
      </w:r>
    </w:p>
    <w:p w14:paraId="007E75D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C、一本物理课本的质量约为200g，故C错误；</w:t>
      </w:r>
    </w:p>
    <w:p w14:paraId="11F4802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D、中学生的体重在G＝mg＝50kg×10N/kg＝500N左右，一名中学生对地面的压力约为500N，</w:t>
      </w:r>
    </w:p>
    <w:p w14:paraId="18125E0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双脚与地面的接触面积约为S＝500cm2＝0.05m2，</w:t>
      </w:r>
    </w:p>
    <w:p w14:paraId="79103B2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站立在水平地面上时对地面的压强为：</w:t>
      </w:r>
      <m:oMath>
        <m:r>
          <m:rPr>
            <m:sty m:val="p"/>
          </m:rPr>
          <w:rPr>
            <w:rFonts w:ascii="Times New Roman" w:eastAsia="新宋体" w:hAnsi="Times New Roman" w:cs="Times New Roman" w:hint="eastAsia"/>
            <w:color w:val="FF0000"/>
            <w:sz w:val="21"/>
            <w:szCs w:val="21"/>
          </w:rPr>
          <m:t>p=</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500N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0.05</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r>
          <m:rPr>
            <m:sty m:val="p"/>
          </m:rPr>
          <w:rPr>
            <w:rFonts w:ascii="Times New Roman" w:eastAsia="新宋体" w:hAnsi="Times New Roman" w:cs="Times New Roman" w:hint="eastAsia"/>
            <w:color w:val="FF0000"/>
            <w:sz w:val="21"/>
            <w:szCs w:val="21"/>
          </w:rPr>
          <m:t>=10000Pa</m:t>
        </m:r>
      </m:oMath>
      <w:r>
        <w:rPr>
          <w:rFonts w:ascii="Times New Roman" w:eastAsia="新宋体" w:hAnsi="Times New Roman" w:cs="Times New Roman" w:hint="eastAsia"/>
          <w:color w:val="FF0000"/>
          <w:sz w:val="21"/>
          <w:szCs w:val="21"/>
        </w:rPr>
        <w:t>，故D正确。</w:t>
      </w:r>
    </w:p>
    <w:p w14:paraId="794E447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故选：D。</w:t>
      </w:r>
    </w:p>
    <w:p w14:paraId="0097A5A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18．“生活处处皆物理”，以下估测数据符合实际的是（　　）</w:t>
      </w:r>
    </w:p>
    <w:p w14:paraId="459ED85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A．物理书的长度约25dm</w:t>
      </w:r>
      <w:r>
        <w:rPr>
          <w:rFonts w:ascii="Calibri" w:eastAsia="宋体" w:hAnsi="Calibri" w:cs="Times New Roman"/>
        </w:rPr>
        <w:tab/>
      </w:r>
    </w:p>
    <w:p w14:paraId="1CFDD93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B．物理课本对桌面的压强约为5000Pa</w:t>
      </w:r>
      <w:r>
        <w:rPr>
          <w:rFonts w:ascii="Calibri" w:eastAsia="宋体" w:hAnsi="Calibri" w:cs="Times New Roman"/>
        </w:rPr>
        <w:tab/>
      </w:r>
    </w:p>
    <w:p w14:paraId="5EFB12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C．一颗鸡蛋重约0.5N</w:t>
      </w:r>
      <w:r>
        <w:rPr>
          <w:rFonts w:ascii="Calibri" w:eastAsia="宋体" w:hAnsi="Calibri" w:cs="Times New Roman"/>
        </w:rPr>
        <w:tab/>
      </w:r>
    </w:p>
    <w:p w14:paraId="2818710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D．一名普通中学生跑步速度约为15m/s</w:t>
      </w:r>
    </w:p>
    <w:p w14:paraId="370A7AA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1D3F2DD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【解答】解：A、一根筷子的长度在25cm左右，物理课本的长度与此差不多，在25cm＝2.5dm左右，故A不符合实际；</w:t>
      </w:r>
    </w:p>
    <w:p w14:paraId="36DBBB2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B、一本物理书的重力G＝2.5N，放在水平桌面上，与桌面的接触面积S＝0.05m2，在水平桌面上对桌面的压强约为p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2.5N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0.05</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50Pa，故B不符合实际；</w:t>
      </w:r>
    </w:p>
    <w:p w14:paraId="16895CA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C、一颗鸡蛋的质量约为50g＝0.05kg，其重力约为G＝mg＝0.05kg×10N/kg＝0.5N，故C符合实际；</w:t>
      </w:r>
    </w:p>
    <w:p w14:paraId="48D22FB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D、中学生正常跑步的速度在4m/s左右，故D不符合实际。</w:t>
      </w:r>
    </w:p>
    <w:p w14:paraId="19FCF83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压强的公式的应用</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E8E741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计算公式：P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，（适用范围：这是压强的定义式，适用于所有物体间的压强计算，无论气体、固体、液体）</w:t>
      </w:r>
    </w:p>
    <w:p w14:paraId="705171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19．如图为同种材料制成的实心圆柱体A和B放在水平地面上，它们的高度之比为2：1，底面积之比为1：2，则它们的质量m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和对地面的压强p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分别为（　　）</w:t>
      </w:r>
    </w:p>
    <w:p w14:paraId="60F28C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485775"/>
            <wp:effectExtent l="0" t="0" r="0" b="9525"/>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1219370" cy="485843"/>
                    </a:xfrm>
                    <a:prstGeom prst="rect">
                      <a:avLst/>
                    </a:prstGeom>
                  </pic:spPr>
                </pic:pic>
              </a:graphicData>
            </a:graphic>
          </wp:inline>
        </w:drawing>
      </w:r>
    </w:p>
    <w:p w14:paraId="0522E1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w:t>
      </w:r>
      <w:r>
        <w:rPr>
          <w:rFonts w:ascii="Calibri" w:eastAsia="宋体" w:hAnsi="Calibri" w:cs="Times New Roman"/>
        </w:rPr>
        <w:tab/>
      </w:r>
    </w:p>
    <w:p w14:paraId="6E6439F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w:t>
      </w:r>
      <w:r>
        <w:rPr>
          <w:rFonts w:ascii="Calibri" w:eastAsia="宋体" w:hAnsi="Calibri" w:cs="Times New Roman"/>
        </w:rPr>
        <w:tab/>
      </w:r>
    </w:p>
    <w:p w14:paraId="48E2D75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w:t>
      </w:r>
      <w:r>
        <w:rPr>
          <w:rFonts w:ascii="Calibri" w:eastAsia="宋体" w:hAnsi="Calibri" w:cs="Times New Roman"/>
        </w:rPr>
        <w:tab/>
      </w:r>
    </w:p>
    <w:p w14:paraId="6FDB125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w:t>
      </w:r>
    </w:p>
    <w:p w14:paraId="36741FB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【答案】A</w:t>
      </w:r>
    </w:p>
    <w:p w14:paraId="221E152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【解答】解：因同种材料制成的实心圆柱体A和B的密度相等，</w:t>
      </w:r>
    </w:p>
    <w:p w14:paraId="33C98D3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所以，由m＝ρV＝ρSg可得，两圆柱体的质量之比：</w:t>
      </w:r>
    </w:p>
    <w:p w14:paraId="2BE5DDBA">
      <w:pPr>
        <w:spacing w:line="360" w:lineRule="auto"/>
        <w:ind w:left="273" w:right="0" w:firstLine="0" w:leftChars="130" w:firstLineChars="0"/>
        <w:rPr>
          <w:rFonts w:ascii="Times New Roman" w:eastAsia="新宋体" w:hAnsi="Times New Roman" w:cs="Times New Roman" w:hint="eastAsia"/>
          <w:color w:val="FF0000"/>
          <w:sz w:val="21"/>
          <w:szCs w:val="21"/>
        </w:rPr>
      </w:pPr>
      <m:oMath>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A</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B</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ρ</m:t>
            </m: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h</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ρ</m:t>
            </m: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h</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h</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h</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den>
        </m:f>
      </m:oMath>
      <w:r>
        <w:rPr>
          <w:rFonts w:ascii="Times New Roman" w:eastAsia="新宋体" w:hAnsi="Times New Roman" w:cs="Times New Roman" w:hint="eastAsia"/>
          <w:color w:val="FF0000"/>
          <w:sz w:val="21"/>
          <w:szCs w:val="21"/>
        </w:rPr>
        <w:t>，故BD错误；</w:t>
      </w:r>
    </w:p>
    <w:p w14:paraId="001E5FD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因物体对水平面的压力和自身的重力相等，</w:t>
      </w:r>
    </w:p>
    <w:p w14:paraId="4EDF77C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所以，两圆柱体对地面的压强之比：</w:t>
      </w:r>
    </w:p>
    <w:p w14:paraId="3AAE18DB">
      <w:pPr>
        <w:spacing w:line="360" w:lineRule="auto"/>
        <w:ind w:left="273" w:right="0" w:firstLine="0" w:leftChars="130" w:firstLineChars="0"/>
        <w:rPr>
          <w:rFonts w:ascii="Times New Roman" w:eastAsia="新宋体" w:hAnsi="Times New Roman" w:cs="Times New Roman" w:hint="eastAsia"/>
          <w:color w:val="FF0000"/>
          <w:sz w:val="21"/>
          <w:szCs w:val="21"/>
        </w:rPr>
      </w:pPr>
      <m:oMath>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p</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p</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den>
            </m:f>
          </m:num>
          <m:den>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den>
            </m:f>
          </m:num>
          <m:den>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G</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den>
            </m:f>
          </m:num>
          <m:den>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r>
                  <m:rPr>
                    <m:sty m:val="p"/>
                  </m:rPr>
                  <w:rPr>
                    <w:rFonts w:ascii="Times New Roman" w:eastAsia="新宋体" w:hAnsi="Times New Roman" w:cs="Times New Roman" w:hint="eastAsia"/>
                    <w:color w:val="FF0000"/>
                    <w:sz w:val="21"/>
                    <w:szCs w:val="21"/>
                  </w:rPr>
                  <m:t>g</m:t>
                </m:r>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1</m:t>
            </m:r>
          </m:den>
        </m:f>
      </m:oMath>
      <w:r>
        <w:rPr>
          <w:rFonts w:ascii="Times New Roman" w:eastAsia="新宋体" w:hAnsi="Times New Roman" w:cs="Times New Roman" w:hint="eastAsia"/>
          <w:color w:val="FF0000"/>
          <w:sz w:val="21"/>
          <w:szCs w:val="21"/>
        </w:rPr>
        <w:t>，故A正确、C错误。</w:t>
      </w:r>
    </w:p>
    <w:p w14:paraId="57C74EB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故选：A。</w:t>
      </w:r>
    </w:p>
    <w:p w14:paraId="3FEBE4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20．如图所示，人站在台阶式电梯上随电梯匀速上行时，下列描述或估算合理的是（　　）</w:t>
      </w:r>
    </w:p>
    <w:p w14:paraId="742AF4E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1095375"/>
            <wp:effectExtent l="0" t="0" r="3175" b="9525"/>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305453" cy="1095818"/>
                    </a:xfrm>
                    <a:prstGeom prst="rect">
                      <a:avLst/>
                    </a:prstGeom>
                  </pic:spPr>
                </pic:pic>
              </a:graphicData>
            </a:graphic>
          </wp:inline>
        </w:drawing>
      </w:r>
    </w:p>
    <w:p w14:paraId="28C216D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A．电梯运动速度约为20m/s</w:t>
      </w:r>
      <w:r>
        <w:rPr>
          <w:rFonts w:ascii="Calibri" w:eastAsia="宋体" w:hAnsi="Calibri" w:cs="Times New Roman"/>
        </w:rPr>
        <w:tab/>
      </w:r>
    </w:p>
    <w:p w14:paraId="2321C59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B．人和水平台阶间的摩擦力为0</w:t>
      </w:r>
      <w:r>
        <w:rPr>
          <w:rFonts w:ascii="Calibri" w:eastAsia="宋体" w:hAnsi="Calibri" w:cs="Times New Roman"/>
        </w:rPr>
        <w:tab/>
      </w:r>
    </w:p>
    <w:p w14:paraId="60ADB37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C．人对电梯的压力约50N</w:t>
      </w:r>
      <w:r>
        <w:rPr>
          <w:rFonts w:ascii="Calibri" w:eastAsia="宋体" w:hAnsi="Calibri" w:cs="Times New Roman"/>
        </w:rPr>
        <w:tab/>
      </w:r>
    </w:p>
    <w:p w14:paraId="4398E1A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D．人对电梯的压强约1000Pa</w:t>
      </w:r>
    </w:p>
    <w:p w14:paraId="6C689AB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【答案】B</w:t>
      </w:r>
    </w:p>
    <w:p w14:paraId="00CAEF0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【解答】解：A、20m/s＝72km/h，速度较大，而电梯的运动速度较慢，故A错误；</w:t>
      </w:r>
    </w:p>
    <w:p w14:paraId="76DC8F5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B、人和水平台阶一起做匀速直线运动，人受到的重力和支持力平衡，水平方向上不受力，所以摩擦力为0，故B正确；</w:t>
      </w:r>
    </w:p>
    <w:p w14:paraId="5675D9B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C、站水平台阶上匀速行驶的人，对台阶的压力等于人的体重，约为500N，故C错误；</w:t>
      </w:r>
    </w:p>
    <w:p w14:paraId="06056F7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D、人双脚与地的接触面积约为5dm2＝0.05m2，</w:t>
      </w:r>
    </w:p>
    <w:p w14:paraId="5ABC81F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图中人对电梯的压强p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500N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0.05</m:t>
            </m:r>
            <m:sSup>
              <m:sSupPr>
                <m:ctrlPr>
                  <w:rPr>
                    <w:rFonts w:ascii="Cambria Math" w:eastAsia="新宋体" w:hAnsi="Cambria Math" w:cs="Times New Roman" w:hint="eastAsia"/>
                    <w:color w:val="FF0000"/>
                    <w:sz w:val="21"/>
                    <w:szCs w:val="21"/>
                  </w:rPr>
                </m:ctrlPr>
              </m:sSup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m</m:t>
                </m:r>
              </m:e>
              <m:sup>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sup>
            </m:sSup>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10000Pa，故D错误。</w:t>
      </w:r>
    </w:p>
    <w:p w14:paraId="36DD27B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故选：B。</w:t>
      </w:r>
    </w:p>
    <w:p w14:paraId="7A2DE15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将重为2.5N、边长为0.1m的正方体物块，放在地面。小林用水平推力F把木箱向前推动，如图甲所示。此过程中，推力F随时间t的变化情况如图乙所示，木块前进的速度v的大小随时间t的变化情况如图丙所示，则物体对地面的压强为 </w:t>
      </w:r>
      <w:r>
        <w:rPr>
          <w:rFonts w:ascii="Times New Roman" w:eastAsia="新宋体" w:hAnsi="Times New Roman" w:cs="Times New Roman" w:hint="eastAsia"/>
          <w:sz w:val="21"/>
          <w:szCs w:val="21"/>
          <w:u w:val="single"/>
        </w:rPr>
        <w:t>　250　</w:t>
      </w:r>
      <w:r>
        <w:rPr>
          <w:rFonts w:ascii="Times New Roman" w:eastAsia="新宋体" w:hAnsi="Times New Roman" w:cs="Times New Roman" w:hint="eastAsia"/>
          <w:sz w:val="21"/>
          <w:szCs w:val="21"/>
        </w:rPr>
        <w:t xml:space="preserve"> Pa，第2秒木块受到的摩擦力为 </w:t>
      </w:r>
      <w:r>
        <w:rPr>
          <w:rFonts w:ascii="Times New Roman" w:eastAsia="新宋体" w:hAnsi="Times New Roman" w:cs="Times New Roman" w:hint="eastAsia"/>
          <w:sz w:val="21"/>
          <w:szCs w:val="21"/>
          <w:u w:val="single"/>
        </w:rPr>
        <w:t>　200　</w:t>
      </w:r>
      <w:r>
        <w:rPr>
          <w:rFonts w:ascii="Times New Roman" w:eastAsia="新宋体" w:hAnsi="Times New Roman" w:cs="Times New Roman" w:hint="eastAsia"/>
          <w:sz w:val="21"/>
          <w:szCs w:val="21"/>
        </w:rPr>
        <w:t xml:space="preserve"> N，从第5秒至第6秒木块受到的摩擦力为 </w:t>
      </w:r>
      <w:r>
        <w:rPr>
          <w:rFonts w:ascii="Times New Roman" w:eastAsia="新宋体" w:hAnsi="Times New Roman" w:cs="Times New Roman" w:hint="eastAsia"/>
          <w:sz w:val="21"/>
          <w:szCs w:val="21"/>
          <w:u w:val="single"/>
        </w:rPr>
        <w:t>　200　</w:t>
      </w:r>
      <w:r>
        <w:rPr>
          <w:rFonts w:ascii="Times New Roman" w:eastAsia="新宋体" w:hAnsi="Times New Roman" w:cs="Times New Roman" w:hint="eastAsia"/>
          <w:sz w:val="21"/>
          <w:szCs w:val="21"/>
        </w:rPr>
        <w:t xml:space="preserve"> N。</w:t>
      </w:r>
    </w:p>
    <w:p w14:paraId="653278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57650" cy="1276350"/>
            <wp:effectExtent l="0" t="0" r="6350" b="635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4058217" cy="1276528"/>
                    </a:xfrm>
                    <a:prstGeom prst="rect">
                      <a:avLst/>
                    </a:prstGeom>
                  </pic:spPr>
                </pic:pic>
              </a:graphicData>
            </a:graphic>
          </wp:inline>
        </w:drawing>
      </w:r>
    </w:p>
    <w:p w14:paraId="28BD124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【答案】250；200；200。</w:t>
      </w:r>
    </w:p>
    <w:p w14:paraId="268DB42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【解答】解：物体对水平地面的压力等于自身的重力，即F压＝G＝2.5N，则物体对地面的压强为：</w:t>
      </w:r>
    </w:p>
    <w:p w14:paraId="6FA2F3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p</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压</m:t>
                </m:r>
              </m:sub>
            </m:sSub>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2.5N</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0.1m×0.1m</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250Pa；</w:t>
      </w:r>
    </w:p>
    <w:p w14:paraId="50F8AF2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由图丙可知，物体在3s至5s内做匀速直线运动，此时物体受到的摩擦力与推力平衡，大小相等，由图乙可知此时的推力为200N，即物体受到的摩擦力是200N；</w:t>
      </w:r>
    </w:p>
    <w:p w14:paraId="537FB4F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第2秒时物块处于加速运动状态，因滑动摩擦力只与压力的大小和接触面的粗糙程度有关，与运动的速度无关，所以，木箱受到的滑动摩擦力也是200N；</w:t>
      </w:r>
    </w:p>
    <w:p w14:paraId="670D4FA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从第5秒至第6秒物块处于减速运动状态，因滑动摩擦力只与压力的大小和接触面的粗糙程度有关，与运动的速度无关，所以，木箱受到的滑动摩擦力也是200N。</w:t>
      </w:r>
    </w:p>
    <w:p w14:paraId="7EDFEF3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故答案为：250；200；200。</w:t>
      </w:r>
    </w:p>
    <w:p w14:paraId="1664F0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22．将8个完全相同的正方体物块分两部分叠放在水平地面上，如图甲、乙所示，它们对地面的压力之比F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5：3　</w:t>
      </w:r>
      <w:r>
        <w:rPr>
          <w:rFonts w:ascii="Times New Roman" w:eastAsia="新宋体" w:hAnsi="Times New Roman" w:cs="Times New Roman" w:hint="eastAsia"/>
          <w:sz w:val="21"/>
          <w:szCs w:val="21"/>
        </w:rPr>
        <w:t xml:space="preserve"> ，地面的受力面积之比S</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3：2　</w:t>
      </w:r>
      <w:r>
        <w:rPr>
          <w:rFonts w:ascii="Times New Roman" w:eastAsia="新宋体" w:hAnsi="Times New Roman" w:cs="Times New Roman" w:hint="eastAsia"/>
          <w:sz w:val="21"/>
          <w:szCs w:val="21"/>
        </w:rPr>
        <w:t xml:space="preserve"> ，它们对地面的压强之比p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10：9　</w:t>
      </w:r>
      <w:r>
        <w:rPr>
          <w:rFonts w:ascii="Times New Roman" w:eastAsia="新宋体" w:hAnsi="Times New Roman" w:cs="Times New Roman" w:hint="eastAsia"/>
          <w:sz w:val="21"/>
          <w:szCs w:val="21"/>
        </w:rPr>
        <w:t xml:space="preserve"> 。</w:t>
      </w:r>
    </w:p>
    <w:p w14:paraId="3A0A2493">
      <w:pPr>
        <w:spacing w:line="360" w:lineRule="auto"/>
        <w:ind w:left="273" w:right="0" w:firstLine="0" w:leftChars="130" w:firstLineChars="0"/>
        <w:jc w:val="center"/>
        <w:rPr>
          <w:rFonts w:ascii="Calibri" w:eastAsia="宋体" w:hAnsi="Calibri" w:cs="Times New Roman"/>
        </w:rPr>
      </w:pPr>
    </w:p>
    <w:p w14:paraId="385B41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86025" cy="1095375"/>
            <wp:effectExtent l="0" t="0" r="3175" b="9525"/>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2486372" cy="1095528"/>
                    </a:xfrm>
                    <a:prstGeom prst="rect">
                      <a:avLst/>
                    </a:prstGeom>
                  </pic:spPr>
                </pic:pic>
              </a:graphicData>
            </a:graphic>
          </wp:inline>
        </w:drawing>
      </w:r>
    </w:p>
    <w:p w14:paraId="648BD0B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【答案】5：3；3：2；10：9。</w:t>
      </w:r>
    </w:p>
    <w:p w14:paraId="4FD382C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【解答】解：设每个正方体的重力为G，底面积为S，甲、乙两图中正方体对水平地面的压力等于其总重，</w:t>
      </w:r>
    </w:p>
    <w:p w14:paraId="73F0BF2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甲图中对地面的压力：F甲＝5G，受力面积：S甲＝3S；</w:t>
      </w:r>
    </w:p>
    <w:p w14:paraId="4A5910A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乙图中对地面的压力：F乙＝3G，受力面积：S乙＝2S；</w:t>
      </w:r>
    </w:p>
    <w:p w14:paraId="7097A1B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故其压力之比：</w:t>
      </w:r>
    </w:p>
    <w:p w14:paraId="4B922B8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F甲：F乙</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5G</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3G</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5：3；</w:t>
      </w:r>
    </w:p>
    <w:p w14:paraId="01436A3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受力面积之比：</w:t>
      </w:r>
    </w:p>
    <w:p w14:paraId="054A762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S甲：S乙＝3S：2S＝3：2；</w:t>
      </w:r>
    </w:p>
    <w:p w14:paraId="3F1D0EB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对地面的压强之比：</w:t>
      </w:r>
    </w:p>
    <w:p w14:paraId="79830C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p甲：p乙</w:t>
      </w:r>
      <m:oMath>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甲</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甲</m:t>
                    </m:r>
                  </m:sub>
                </m:sSub>
              </m:den>
            </m:f>
          </m:num>
          <m:den>
            <m:ctrlPr>
              <w:rPr>
                <w:rFonts w:ascii="Cambria Math" w:eastAsia="新宋体" w:hAnsi="Cambria Math" w:cs="Times New Roman" w:hint="eastAsia"/>
                <w:color w:val="FF0000"/>
                <w:sz w:val="21"/>
                <w:szCs w:val="21"/>
              </w:rPr>
            </m:ctrlP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乙</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乙</m:t>
                    </m:r>
                  </m:sub>
                </m:sSub>
              </m:den>
            </m:f>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甲</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F</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乙</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乙</m:t>
                </m:r>
              </m:sub>
            </m:sSub>
          </m:num>
          <m:den>
            <m:ctrlPr>
              <w:rPr>
                <w:rFonts w:ascii="Cambria Math" w:eastAsia="新宋体" w:hAnsi="Cambria Math" w:cs="Times New Roman" w:hint="eastAsia"/>
                <w:color w:val="FF0000"/>
                <w:sz w:val="21"/>
                <w:szCs w:val="21"/>
              </w:rPr>
            </m:ctrlPr>
            <m:sSub>
              <m:sSubPr>
                <m:ctrlPr>
                  <w:rPr>
                    <w:rFonts w:ascii="Cambria Math" w:eastAsia="新宋体" w:hAnsi="Cambria Math" w:cs="Times New Roman" w:hint="eastAsia"/>
                    <w:color w:val="FF0000"/>
                    <w:sz w:val="21"/>
                    <w:szCs w:val="21"/>
                  </w:rPr>
                </m:ctrlPr>
              </m:sSubPr>
              <m:e>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S</m:t>
                </m:r>
              </m:e>
              <m:sub>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甲</m:t>
                </m:r>
              </m:sub>
            </m:sSub>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5</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3</m:t>
            </m:r>
          </m:den>
        </m:f>
        <m:r>
          <m:rPr>
            <m:sty m:val="p"/>
          </m:rPr>
          <w:rPr>
            <w:rFonts w:ascii="Times New Roman" w:eastAsia="新宋体" w:hAnsi="Times New Roman" w:cs="Times New Roman" w:hint="eastAsia"/>
            <w:color w:val="FF0000"/>
            <w:sz w:val="21"/>
            <w:szCs w:val="21"/>
          </w:rPr>
          <m:t>×</m:t>
        </m:r>
        <m:f>
          <m:fPr>
            <m:ctrlPr>
              <w:rPr>
                <w:rFonts w:ascii="Cambria Math" w:eastAsia="新宋体" w:hAnsi="Cambria Math" w:cs="Times New Roman" w:hint="eastAsia"/>
                <w:color w:val="FF0000"/>
                <w:sz w:val="21"/>
                <w:szCs w:val="21"/>
              </w:rPr>
            </m:ctrlPr>
          </m:fPr>
          <m:num>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2</m:t>
            </m:r>
          </m:num>
          <m:den>
            <m:ctrlPr>
              <w:rPr>
                <w:rFonts w:ascii="Cambria Math" w:eastAsia="新宋体" w:hAnsi="Cambria Math" w:cs="Times New Roman" w:hint="eastAsia"/>
                <w:color w:val="FF0000"/>
                <w:sz w:val="21"/>
                <w:szCs w:val="21"/>
              </w:rPr>
            </m:ctrlPr>
            <m:r>
              <m:rPr>
                <m:sty m:val="p"/>
              </m:rPr>
              <w:rPr>
                <w:rFonts w:ascii="Times New Roman" w:eastAsia="新宋体" w:hAnsi="Times New Roman" w:cs="Times New Roman" w:hint="eastAsia"/>
                <w:color w:val="FF0000"/>
                <w:sz w:val="21"/>
                <w:szCs w:val="21"/>
              </w:rPr>
              <m:t>3</m:t>
            </m:r>
          </m:den>
        </m:f>
        <m:r>
          <m:rPr>
            <m:sty m:val="p"/>
          </m:rPr>
          <w:rPr>
            <w:rFonts w:ascii="Times New Roman" w:eastAsia="新宋体" w:hAnsi="Times New Roman" w:cs="Times New Roman" w:hint="eastAsia"/>
            <w:color w:val="FF0000"/>
            <w:sz w:val="21"/>
            <w:szCs w:val="21"/>
          </w:rPr>
          <m:t>=</m:t>
        </m:r>
      </m:oMath>
      <w:r>
        <w:rPr>
          <w:rFonts w:ascii="Times New Roman" w:eastAsia="新宋体" w:hAnsi="Times New Roman" w:cs="Times New Roman" w:hint="eastAsia"/>
          <w:color w:val="FF0000"/>
          <w:sz w:val="21"/>
          <w:szCs w:val="21"/>
        </w:rPr>
        <w:t>10：9。</w:t>
      </w:r>
    </w:p>
    <w:p w14:paraId="23C6F1F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故答案为：5：3；3：2；10：9。</w:t>
      </w:r>
    </w:p>
    <w:p w14:paraId="28974A2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23．如图所示的是一辆城市洒水车。洒水车自身质量为4t，储水罐装满可装6t水，洒水车有8个车轮，每个车轮与地面的接触面积是400cm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。（g取10N/kg）</w:t>
      </w:r>
    </w:p>
    <w:p w14:paraId="12CC6D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（1）洒水车装满水时受到的重力有多大？</w:t>
      </w:r>
    </w:p>
    <w:p w14:paraId="2F552A2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（2）装满水后洒水车静止时对水平路面的压强有多大？</w:t>
      </w:r>
    </w:p>
    <w:p w14:paraId="393DC3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38985" cy="1352550"/>
            <wp:effectExtent l="0" t="0" r="5715" b="635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2039174" cy="1353097"/>
                    </a:xfrm>
                    <a:prstGeom prst="rect">
                      <a:avLst/>
                    </a:prstGeom>
                  </pic:spPr>
                </pic:pic>
              </a:graphicData>
            </a:graphic>
          </wp:inline>
        </w:drawing>
      </w:r>
    </w:p>
    <w:p w14:paraId="498BCE2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【答案】（1）洒水车装满水时受到的重力为1×10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72AA562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（2）装满水后洒水车静止时对水平路面的压强为3.125×10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70E88E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【解答】解：（1）洒水车装满水时受到的重力：</w:t>
      </w:r>
    </w:p>
    <w:p w14:paraId="4C3095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总</w:t>
      </w:r>
      <w:r>
        <w:rPr>
          <w:rFonts w:ascii="Times New Roman" w:eastAsia="新宋体" w:hAnsi="Times New Roman" w:cs="Times New Roman" w:hint="eastAsia"/>
          <w:color w:val="FF0000"/>
          <w:sz w:val="21"/>
          <w:szCs w:val="21"/>
        </w:rPr>
        <w:t>g＝（4+6）×10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kg×10N/kg＝1×10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5E45EC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（2）根据题意可知，水平路面的受力面积：S＝8×400cm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＝3200cm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＝0.32m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2F7D2F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装满水后洒水车静止时对水平路面的压力等于车的总重力，</w:t>
      </w:r>
    </w:p>
    <w:p w14:paraId="1C12710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故装满水后洒水车静止时对水平路面的压强：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总</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r>
              <w:rPr>
                <w:rFonts w:ascii="Cambria Math" w:eastAsia="新宋体" w:hAnsi="Cambria Math"/>
                <w:color w:val="FF0000"/>
                <w:sz w:val="28"/>
                <w:szCs w:val="28"/>
              </w:rPr>
              <m:t>N</m:t>
            </m:r>
          </m:num>
          <m:den>
            <m:ctrlPr>
              <w:rPr>
                <w:rFonts w:ascii="Cambria Math" w:eastAsia="新宋体" w:hAnsi="Cambria Math"/>
                <w:color w:val="FF0000"/>
                <w:sz w:val="28"/>
                <w:szCs w:val="28"/>
              </w:rPr>
            </m:ctrlPr>
            <m:r>
              <w:rPr>
                <w:rFonts w:ascii="Cambria Math" w:eastAsia="新宋体" w:hAnsi="Cambria Math"/>
                <w:color w:val="FF0000"/>
                <w:sz w:val="28"/>
                <w:szCs w:val="28"/>
              </w:rPr>
              <m:t>0.32</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=3.125×1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5</m:t>
            </m:r>
          </m:sup>
        </m:sSup>
        <m:r>
          <w:rPr>
            <w:rFonts w:ascii="Cambria Math" w:eastAsia="新宋体" w:hAnsi="Cambria Math"/>
            <w:color w:val="FF0000"/>
            <w:sz w:val="21"/>
            <w:szCs w:val="21"/>
          </w:rPr>
          <m:t>Pa</m:t>
        </m:r>
      </m:oMath>
      <w:r>
        <w:rPr>
          <w:rFonts w:ascii="Times New Roman" w:eastAsia="新宋体" w:hAnsi="Times New Roman" w:cs="Times New Roman" w:hint="eastAsia"/>
          <w:color w:val="FF0000"/>
          <w:sz w:val="21"/>
          <w:szCs w:val="21"/>
        </w:rPr>
        <w:t>。</w:t>
      </w:r>
    </w:p>
    <w:p w14:paraId="1B4F410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答：（1）洒水车装满水时受到的重力为1×10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N；</w:t>
      </w:r>
    </w:p>
    <w:p w14:paraId="726948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（2）装满水后洒水车静止时对水平路面的压强为3.125×10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0B32AA3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24．一个质量为10kg的铁块静止放在水平桌面上，与桌面的接触面积是5×10</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。（取g＝10N/kg）求：</w:t>
      </w:r>
    </w:p>
    <w:p w14:paraId="720233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（1）铁块受到的重力；</w:t>
      </w:r>
    </w:p>
    <w:p w14:paraId="6DBFEF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（2）计算铁块对桌面的压强。</w:t>
      </w:r>
    </w:p>
    <w:p w14:paraId="37B9557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【答案】（1）铁块受到的重力为100N；</w:t>
      </w:r>
    </w:p>
    <w:p w14:paraId="33E70B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（2）铁块对桌面的压强为2000Pa。</w:t>
      </w:r>
    </w:p>
    <w:p w14:paraId="16319C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【解答】解：（1）铁块受到的重力为：</w:t>
      </w:r>
    </w:p>
    <w:p w14:paraId="7D7847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G＝mg＝10kg×10N/kg＝100N；</w:t>
      </w:r>
    </w:p>
    <w:p w14:paraId="7FFA1C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（2）在水平面上物体对水平面的压力等于其自身的重力，则铁块对桌面的压强为：</w:t>
      </w:r>
    </w:p>
    <w:p w14:paraId="0AD1AF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100N</m:t>
            </m:r>
          </m:num>
          <m:den>
            <m:ctrlPr>
              <w:rPr>
                <w:rFonts w:ascii="Cambria Math" w:eastAsia="新宋体" w:hAnsi="Cambria Math"/>
                <w:color w:val="FF0000"/>
                <w:sz w:val="28"/>
                <w:szCs w:val="28"/>
              </w:rPr>
            </m:ctrlPr>
            <m:r>
              <w:rPr>
                <w:rFonts w:ascii="Cambria Math" w:eastAsia="新宋体" w:hAnsi="Cambria Math"/>
                <w:color w:val="FF0000"/>
                <w:sz w:val="28"/>
                <w:szCs w:val="28"/>
              </w:rPr>
              <m:t>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−2</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2000Pa。</w:t>
      </w:r>
    </w:p>
    <w:p w14:paraId="6C44D8B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答：（1）铁块受到的重力为100N；</w:t>
      </w:r>
    </w:p>
    <w:p w14:paraId="28E459B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（2）铁块对桌面的压强为2000Pa。</w:t>
      </w:r>
    </w:p>
    <w:p w14:paraId="42F5957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25．北京2022年冬奥会短道速滑比赛中，运动员穿的是冰刀鞋，如图所示。已知每只冰刀鞋的质量为2kg，每一只冰刀底面积为10cm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，小明重500N，（g取10N/kg）求：</w:t>
      </w:r>
    </w:p>
    <w:p w14:paraId="5824542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（1）一只冰刀鞋所受的重力；</w:t>
      </w:r>
    </w:p>
    <w:p w14:paraId="02E0427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（2）小明穿着冰刀鞋双脚静止站立在水平冰面上时，冰刀鞋对冰面的压强。</w:t>
      </w:r>
    </w:p>
    <w:p w14:paraId="5189769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095375"/>
            <wp:effectExtent l="0" t="0" r="0" b="9525"/>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219693" cy="1095818"/>
                    </a:xfrm>
                    <a:prstGeom prst="rect">
                      <a:avLst/>
                    </a:prstGeom>
                  </pic:spPr>
                </pic:pic>
              </a:graphicData>
            </a:graphic>
          </wp:inline>
        </w:drawing>
      </w:r>
    </w:p>
    <w:p w14:paraId="4F524D8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【答案】（1）一只冰刀鞋所受的重力为20N；</w:t>
      </w:r>
    </w:p>
    <w:p w14:paraId="6ACFFDD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（2）小明穿着冰刀鞋双脚静止站立在水平冰面上时，冰刀鞋对冰面的压强为2.7×10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2C4CFA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【解答】解：（1）一只冰刀鞋所受的重力为：</w:t>
      </w:r>
    </w:p>
    <w:p w14:paraId="54E4CC28">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＝mg＝2kg×10N/kg＝20N；</w:t>
      </w:r>
    </w:p>
    <w:p w14:paraId="63F8ED0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 xml:space="preserve"> （2）小明穿着冰刀鞋双脚静止站立在水平冰面上时，受力面积为：</w:t>
      </w:r>
    </w:p>
    <w:p w14:paraId="5515A82B">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S＝2S</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＝2×10cm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15331D49">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小明穿着冰刀鞋双脚静止站立在水平冰面上时，鞋对冰面压力为：</w:t>
      </w:r>
    </w:p>
    <w:p w14:paraId="3256E383">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F＝2G</w:t>
      </w:r>
      <w:r>
        <w:rPr>
          <w:rFonts w:ascii="Times New Roman" w:eastAsia="新宋体" w:hAnsi="Times New Roman" w:cs="Times New Roman" w:hint="eastAsia"/>
          <w:color w:val="FF0000"/>
          <w:sz w:val="24"/>
          <w:szCs w:val="24"/>
          <w:vertAlign w:val="subscript"/>
        </w:rPr>
        <w:t>0</w:t>
      </w:r>
      <w:r>
        <w:rPr>
          <w:rFonts w:ascii="Times New Roman" w:eastAsia="新宋体" w:hAnsi="Times New Roman" w:cs="Times New Roman" w:hint="eastAsia"/>
          <w:color w:val="FF0000"/>
          <w:sz w:val="21"/>
          <w:szCs w:val="21"/>
        </w:rPr>
        <w:t>+G＝2×20N+500N＝540N；</w:t>
      </w:r>
    </w:p>
    <w:p w14:paraId="0D8C0FAA">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此时冰刀鞋对冰面的压强为：</w:t>
      </w:r>
    </w:p>
    <w:p w14:paraId="7CAD2950">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540N</m:t>
            </m:r>
          </m:num>
          <m:den>
            <m:ctrlPr>
              <w:rPr>
                <w:rFonts w:ascii="Cambria Math" w:eastAsia="新宋体" w:hAnsi="Cambria Math"/>
                <w:color w:val="FF0000"/>
                <w:sz w:val="28"/>
                <w:szCs w:val="28"/>
              </w:rPr>
            </m:ctrlPr>
            <m:r>
              <w:rPr>
                <w:rFonts w:ascii="Cambria Math" w:eastAsia="新宋体" w:hAnsi="Cambria Math"/>
                <w:color w:val="FF0000"/>
                <w:sz w:val="28"/>
                <w:szCs w:val="28"/>
              </w:rPr>
              <m:t>2×1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2.7×10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3B644D82">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答：（1）一只冰刀鞋所受的重力为20N；</w:t>
      </w:r>
    </w:p>
    <w:p w14:paraId="55E73F54">
      <w:pPr>
        <w:spacing w:line="360" w:lineRule="auto"/>
        <w:ind w:firstLine="420"/>
        <w:rPr>
          <w:rFonts w:ascii="Calibri" w:eastAsia="宋体" w:hAnsi="Calibri" w:cs="Times New Roman"/>
          <w:color w:val="FF0000"/>
        </w:rPr>
      </w:pPr>
      <w:r>
        <w:rPr>
          <w:rFonts w:ascii="Times New Roman" w:eastAsia="新宋体" w:hAnsi="Times New Roman" w:cs="Times New Roman" w:hint="eastAsia"/>
          <w:color w:val="FF0000"/>
          <w:sz w:val="21"/>
          <w:szCs w:val="21"/>
        </w:rPr>
        <w:t>（2）小明穿着冰刀鞋双脚静止站立在水平冰面上时，冰刀鞋对冰面的压强为2.7×10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3187DE8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26．如图所示为某饭店购买的送餐机器人，该机器人的质量为80kg，底部与底部接触面积0.08m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，它做匀速直线运动时所受阻力为重力的0.2倍，g取10N/kg。求：</w:t>
      </w:r>
    </w:p>
    <w:p w14:paraId="40AD30C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（1）机器人所受的重力；</w:t>
      </w:r>
    </w:p>
    <w:p w14:paraId="36446C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（2）机器人做匀速直线运动时的动力；</w:t>
      </w:r>
    </w:p>
    <w:p w14:paraId="7B0E69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（3）机器人对地面的压强。</w:t>
      </w:r>
    </w:p>
    <w:p w14:paraId="5B9C57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23950" cy="1238250"/>
            <wp:effectExtent l="0" t="0" r="6350" b="6350"/>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1124404" cy="1238751"/>
                    </a:xfrm>
                    <a:prstGeom prst="rect">
                      <a:avLst/>
                    </a:prstGeom>
                  </pic:spPr>
                </pic:pic>
              </a:graphicData>
            </a:graphic>
          </wp:inline>
        </w:drawing>
      </w:r>
    </w:p>
    <w:p w14:paraId="490A3B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【答案】（1）机器人所受的重力为800N；</w:t>
      </w:r>
    </w:p>
    <w:p w14:paraId="2CF822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（2）机器人做匀速直线运动时的动力为160N；</w:t>
      </w:r>
    </w:p>
    <w:p w14:paraId="17D3C7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（3）机器人对地面的压强1×10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52E3127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【解答】解：（1）机器人所受的重力G＝mg＝80kg×10N/kg＝800N；</w:t>
      </w:r>
    </w:p>
    <w:p w14:paraId="2FA29D4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（2）机器人所受阻力为重力的0.2倍，其所受阻力f＝0.2G＝0.2×800N＝160N，</w:t>
      </w:r>
    </w:p>
    <w:p w14:paraId="5D61828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在水平方向上，机器人做匀速直线运动，动力和阻力是一对平衡力，动力为F＝f＝160N；</w:t>
      </w:r>
    </w:p>
    <w:p w14:paraId="77D552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（3）机器人对地面的压力F</w:t>
      </w:r>
      <w:r>
        <w:rPr>
          <w:rFonts w:ascii="Times New Roman" w:eastAsia="新宋体" w:hAnsi="Times New Roman" w:cs="Times New Roman" w:hint="eastAsia"/>
          <w:color w:val="FF0000"/>
          <w:sz w:val="24"/>
          <w:szCs w:val="24"/>
          <w:vertAlign w:val="subscript"/>
        </w:rPr>
        <w:t>压</w:t>
      </w:r>
      <w:r>
        <w:rPr>
          <w:rFonts w:ascii="Times New Roman" w:eastAsia="新宋体" w:hAnsi="Times New Roman" w:cs="Times New Roman" w:hint="eastAsia"/>
          <w:color w:val="FF0000"/>
          <w:sz w:val="21"/>
          <w:szCs w:val="21"/>
        </w:rPr>
        <w:t>＝G＝800N，</w:t>
      </w:r>
    </w:p>
    <w:p w14:paraId="632E98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机器人对地面的压强</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800N</m:t>
            </m:r>
          </m:num>
          <m:den>
            <m:ctrlPr>
              <w:rPr>
                <w:rFonts w:ascii="Cambria Math" w:eastAsia="新宋体" w:hAnsi="Cambria Math"/>
                <w:color w:val="FF0000"/>
                <w:sz w:val="28"/>
                <w:szCs w:val="28"/>
              </w:rPr>
            </m:ctrlPr>
            <m:r>
              <w:rPr>
                <w:rFonts w:ascii="Cambria Math" w:eastAsia="新宋体" w:hAnsi="Cambria Math"/>
                <w:color w:val="FF0000"/>
                <w:sz w:val="28"/>
                <w:szCs w:val="28"/>
              </w:rPr>
              <m:t>0.08</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=1×1</m:t>
        </m:r>
        <m:sSup>
          <m:sSupPr>
            <m:ctrlPr>
              <w:rPr>
                <w:color w:val="FF0000"/>
              </w:rPr>
            </m:ctrlPr>
          </m:sSupPr>
          <m:e>
            <m:ctrlPr>
              <w:rPr>
                <w:color w:val="FF0000"/>
              </w:rPr>
            </m:ctrlPr>
            <m:r>
              <w:rPr>
                <w:rFonts w:ascii="Cambria Math" w:eastAsia="新宋体" w:hAnsi="Cambria Math"/>
                <w:color w:val="FF0000"/>
                <w:sz w:val="21"/>
                <w:szCs w:val="21"/>
              </w:rPr>
              <m:t>0</m:t>
            </m:r>
          </m:e>
          <m:sup>
            <m:ctrlPr>
              <w:rPr>
                <w:color w:val="FF0000"/>
              </w:rPr>
            </m:ctrlPr>
            <m:r>
              <w:rPr>
                <w:rFonts w:ascii="Cambria Math" w:eastAsia="新宋体" w:hAnsi="Cambria Math"/>
                <w:color w:val="FF0000"/>
                <w:sz w:val="21"/>
                <w:szCs w:val="21"/>
              </w:rPr>
              <m:t>4</m:t>
            </m:r>
          </m:sup>
        </m:sSup>
        <m:r>
          <w:rPr>
            <w:rFonts w:ascii="Cambria Math" w:eastAsia="新宋体" w:hAnsi="Cambria Math"/>
            <w:color w:val="FF0000"/>
            <w:sz w:val="21"/>
            <w:szCs w:val="21"/>
          </w:rPr>
          <m:t>Pa</m:t>
        </m:r>
      </m:oMath>
      <w:r>
        <w:rPr>
          <w:rFonts w:ascii="Times New Roman" w:eastAsia="新宋体" w:hAnsi="Times New Roman" w:cs="Times New Roman" w:hint="eastAsia"/>
          <w:color w:val="FF0000"/>
          <w:sz w:val="21"/>
          <w:szCs w:val="21"/>
        </w:rPr>
        <w:t>。</w:t>
      </w:r>
    </w:p>
    <w:p w14:paraId="008787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答：（1）机器人所受的重力为800N；</w:t>
      </w:r>
    </w:p>
    <w:p w14:paraId="1A41D03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（2）机器人做匀速直线运动时的动力为160N；</w:t>
      </w:r>
    </w:p>
    <w:p w14:paraId="397CBED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（3）机器人对地面的压强1×10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2EABB91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27．小明的质量为70kg，每只脚着地面积相同，均为250cm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，g＝10N/kg。求：</w:t>
      </w:r>
    </w:p>
    <w:p w14:paraId="1F3426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（1）小明受到重力大小？</w:t>
      </w:r>
    </w:p>
    <w:p w14:paraId="6C14E8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（2）小明站在冰面上时，小明对冰面的压强为多大？</w:t>
      </w:r>
    </w:p>
    <w:p w14:paraId="1FAF67C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【答案】（1）小明受到重力大小为700N；</w:t>
      </w:r>
    </w:p>
    <w:p w14:paraId="70DDC86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（2）小明站在冰面上时，小明对冰面的压强为1.4×10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08177A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【解答】解：（1）小明受到重力大小G＝mg＝70kg×10N/kg＝700N；</w:t>
      </w:r>
    </w:p>
    <w:p w14:paraId="30604E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（2）小明站在冰面上时，小明对冰面的压强p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压</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700N</m:t>
            </m:r>
          </m:num>
          <m:den>
            <m:ctrlPr>
              <w:rPr>
                <w:rFonts w:ascii="Cambria Math" w:eastAsia="新宋体" w:hAnsi="Cambria Math"/>
                <w:color w:val="FF0000"/>
                <w:sz w:val="28"/>
                <w:szCs w:val="28"/>
              </w:rPr>
            </m:ctrlPr>
            <m:r>
              <w:rPr>
                <w:rFonts w:ascii="Cambria Math" w:eastAsia="新宋体" w:hAnsi="Cambria Math"/>
                <w:color w:val="FF0000"/>
                <w:sz w:val="28"/>
                <w:szCs w:val="28"/>
              </w:rPr>
              <m:t>2×250×1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378798D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答：（1）小明受到重力大小为700N；</w:t>
      </w:r>
    </w:p>
    <w:p w14:paraId="42985B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（2）小明站在冰面上时，小明对冰面的压强为1.4×10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2E770B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28．下表是某种型号自行车的主要技术参数。李烨同学家到学校的路程是3.6×10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m的平直路面，骑车从家到学校的时间约为20min，李烨同学的质量是40kg。（g取10N/kg）求：</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4019"/>
        <w:gridCol w:w="4067"/>
      </w:tblGrid>
      <w:tr w14:paraId="7BCB0B7D">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4275" w:type="dxa"/>
          </w:tcPr>
          <w:p w14:paraId="70F21DA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自行车净重</w:t>
            </w:r>
          </w:p>
        </w:tc>
        <w:tc>
          <w:tcPr>
            <w:tcW w:w="4275" w:type="dxa"/>
          </w:tcPr>
          <w:p w14:paraId="7B05116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120N</w:t>
            </w:r>
          </w:p>
        </w:tc>
      </w:tr>
      <w:tr w14:paraId="5614D85E">
        <w:tblPrEx>
          <w:tblW w:w="0" w:type="auto"/>
          <w:tblInd w:w="280" w:type="dxa"/>
          <w:tblCellMar>
            <w:top w:w="30" w:type="dxa"/>
            <w:left w:w="30" w:type="dxa"/>
            <w:bottom w:w="30" w:type="dxa"/>
            <w:right w:w="30" w:type="dxa"/>
          </w:tblCellMar>
        </w:tblPrEx>
        <w:tc>
          <w:tcPr>
            <w:tcW w:w="4275" w:type="dxa"/>
          </w:tcPr>
          <w:p w14:paraId="5B26A4F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行驶过程中轮胎与地面总接触面积</w:t>
            </w:r>
          </w:p>
        </w:tc>
        <w:tc>
          <w:tcPr>
            <w:tcW w:w="4275" w:type="dxa"/>
          </w:tcPr>
          <w:p w14:paraId="254823E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p>
        </w:tc>
      </w:tr>
      <w:tr w14:paraId="06ED8C0B">
        <w:tblPrEx>
          <w:tblW w:w="0" w:type="auto"/>
          <w:tblInd w:w="280" w:type="dxa"/>
          <w:tblCellMar>
            <w:top w:w="30" w:type="dxa"/>
            <w:left w:w="30" w:type="dxa"/>
            <w:bottom w:w="30" w:type="dxa"/>
            <w:right w:w="30" w:type="dxa"/>
          </w:tblCellMar>
        </w:tblPrEx>
        <w:tc>
          <w:tcPr>
            <w:tcW w:w="4275" w:type="dxa"/>
          </w:tcPr>
          <w:p w14:paraId="0F2D1B8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车轮直径</w:t>
            </w:r>
          </w:p>
        </w:tc>
        <w:tc>
          <w:tcPr>
            <w:tcW w:w="4275" w:type="dxa"/>
          </w:tcPr>
          <w:p w14:paraId="45C5C0D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0.61m</w:t>
            </w:r>
          </w:p>
        </w:tc>
      </w:tr>
      <w:tr w14:paraId="0391A1D9">
        <w:tblPrEx>
          <w:tblW w:w="0" w:type="auto"/>
          <w:tblInd w:w="280" w:type="dxa"/>
          <w:tblCellMar>
            <w:top w:w="30" w:type="dxa"/>
            <w:left w:w="30" w:type="dxa"/>
            <w:bottom w:w="30" w:type="dxa"/>
            <w:right w:w="30" w:type="dxa"/>
          </w:tblCellMar>
        </w:tblPrEx>
        <w:tc>
          <w:tcPr>
            <w:tcW w:w="4275" w:type="dxa"/>
          </w:tcPr>
          <w:p w14:paraId="5AFCE2C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轮胎承受的最大压强</w:t>
            </w:r>
          </w:p>
        </w:tc>
        <w:tc>
          <w:tcPr>
            <w:tcW w:w="4275" w:type="dxa"/>
          </w:tcPr>
          <w:p w14:paraId="5A86687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6</w:t>
            </w:r>
            <w:r>
              <w:rPr>
                <w:rFonts w:ascii="Times New Roman" w:eastAsia="新宋体" w:hAnsi="Times New Roman" w:cs="Times New Roman" w:hint="eastAsia"/>
                <w:sz w:val="21"/>
                <w:szCs w:val="21"/>
              </w:rPr>
              <w:t>Pa</w:t>
            </w:r>
          </w:p>
        </w:tc>
      </w:tr>
    </w:tbl>
    <w:p w14:paraId="461156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（1）李烨同学骑车的平均速度；</w:t>
      </w:r>
    </w:p>
    <w:p w14:paraId="7720F2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（2）水平骑行时自行车对地面的压强；</w:t>
      </w:r>
    </w:p>
    <w:p w14:paraId="6BC5387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（3）自行车后座能携带物体的最大质量。</w:t>
      </w:r>
    </w:p>
    <w:p w14:paraId="626E2B9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【答案】（1）平均速度为3m/s；</w:t>
      </w:r>
    </w:p>
    <w:p w14:paraId="3BD5E7D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（2）对地面的压强为5.2×10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33B6BBF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（3）自行车后座能携带物体的最大质量为48kg。</w:t>
      </w:r>
    </w:p>
    <w:p w14:paraId="420D252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【解答】解：（1）李烨同学骑车的平均速度：</w:t>
      </w:r>
    </w:p>
    <w:p w14:paraId="54B0FB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v</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s</m:t>
            </m:r>
          </m:num>
          <m:den>
            <m:ctrlPr>
              <w:rPr>
                <w:rFonts w:ascii="Cambria Math" w:eastAsia="新宋体" w:hAnsi="Cambria Math"/>
                <w:color w:val="FF0000"/>
                <w:sz w:val="28"/>
                <w:szCs w:val="28"/>
              </w:rPr>
            </m:ctrlPr>
            <m:r>
              <w:rPr>
                <w:rFonts w:ascii="Cambria Math" w:eastAsia="新宋体" w:hAnsi="Cambria Math"/>
                <w:color w:val="FF0000"/>
                <w:sz w:val="28"/>
                <w:szCs w:val="28"/>
              </w:rPr>
              <m:t>t</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3.6×1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20×60s</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3m/s；</w:t>
      </w:r>
    </w:p>
    <w:p w14:paraId="77FE0DF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（2）该同学的重力：</w:t>
      </w:r>
    </w:p>
    <w:p w14:paraId="1F80CC0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人</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人</w:t>
      </w:r>
      <w:r>
        <w:rPr>
          <w:rFonts w:ascii="Times New Roman" w:eastAsia="新宋体" w:hAnsi="Times New Roman" w:cs="Times New Roman" w:hint="eastAsia"/>
          <w:color w:val="FF0000"/>
          <w:sz w:val="21"/>
          <w:szCs w:val="21"/>
        </w:rPr>
        <w:t>g＝40kg×10N/kg＝400N，</w:t>
      </w:r>
    </w:p>
    <w:p w14:paraId="05294DE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车对地面的压力：</w:t>
      </w:r>
    </w:p>
    <w:p w14:paraId="71CC4DB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F＝G</w:t>
      </w:r>
      <w:r>
        <w:rPr>
          <w:rFonts w:ascii="Times New Roman" w:eastAsia="新宋体" w:hAnsi="Times New Roman" w:cs="Times New Roman" w:hint="eastAsia"/>
          <w:color w:val="FF0000"/>
          <w:sz w:val="24"/>
          <w:szCs w:val="24"/>
          <w:vertAlign w:val="subscript"/>
        </w:rPr>
        <w:t>车</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人</w:t>
      </w:r>
      <w:r>
        <w:rPr>
          <w:rFonts w:ascii="Times New Roman" w:eastAsia="新宋体" w:hAnsi="Times New Roman" w:cs="Times New Roman" w:hint="eastAsia"/>
          <w:color w:val="FF0000"/>
          <w:sz w:val="21"/>
          <w:szCs w:val="21"/>
        </w:rPr>
        <w:t>＝120N+400N＝520N，</w:t>
      </w:r>
    </w:p>
    <w:p w14:paraId="4270FAC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车对地面的压强：</w:t>
      </w:r>
    </w:p>
    <w:p w14:paraId="129B6A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520N</m:t>
            </m:r>
          </m:num>
          <m:den>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−3</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5.2×10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710C4C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（3）自行车对地面的最大压力：</w:t>
      </w:r>
    </w:p>
    <w:p w14:paraId="625F09C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大</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大</w:t>
      </w:r>
      <w:r>
        <w:rPr>
          <w:rFonts w:ascii="Times New Roman" w:eastAsia="新宋体" w:hAnsi="Times New Roman" w:cs="Times New Roman" w:hint="eastAsia"/>
          <w:color w:val="FF0000"/>
          <w:sz w:val="21"/>
          <w:szCs w:val="21"/>
        </w:rPr>
        <w:t>S＝1×10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Pa×1×10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＝1000N，</w:t>
      </w:r>
    </w:p>
    <w:p w14:paraId="2AF93C5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自行车后座能携带物体的最大重力：</w:t>
      </w:r>
    </w:p>
    <w:p w14:paraId="50553F1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物</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大</w:t>
      </w:r>
      <w:r>
        <w:rPr>
          <w:rFonts w:ascii="Times New Roman" w:eastAsia="新宋体" w:hAnsi="Times New Roman" w:cs="Times New Roman" w:hint="eastAsia"/>
          <w:color w:val="FF0000"/>
          <w:sz w:val="21"/>
          <w:szCs w:val="21"/>
        </w:rPr>
        <w:t>﹣F＝1000N﹣520N＝480N，</w:t>
      </w:r>
    </w:p>
    <w:p w14:paraId="7627E9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自行车后座能携带物体的最大质量：</w:t>
      </w:r>
    </w:p>
    <w:p w14:paraId="13EF13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物</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物</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480N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48kg。</w:t>
      </w:r>
    </w:p>
    <w:p w14:paraId="525F46F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答：（1）平均速度为3m/s；</w:t>
      </w:r>
    </w:p>
    <w:p w14:paraId="52A3193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（2）对地面的压强为5.2×10</w:t>
      </w:r>
      <w:r>
        <w:rPr>
          <w:rFonts w:ascii="Times New Roman" w:eastAsia="新宋体" w:hAnsi="Times New Roman" w:cs="Times New Roman" w:hint="eastAsia"/>
          <w:color w:val="FF0000"/>
          <w:sz w:val="24"/>
          <w:szCs w:val="24"/>
          <w:vertAlign w:val="superscript"/>
        </w:rPr>
        <w:t>5</w:t>
      </w:r>
      <w:r>
        <w:rPr>
          <w:rFonts w:ascii="Times New Roman" w:eastAsia="新宋体" w:hAnsi="Times New Roman" w:cs="Times New Roman" w:hint="eastAsia"/>
          <w:color w:val="FF0000"/>
          <w:sz w:val="21"/>
          <w:szCs w:val="21"/>
        </w:rPr>
        <w:t>Pa；</w:t>
      </w:r>
    </w:p>
    <w:p w14:paraId="6F7A167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（3）自行车后座能携带物体的最大质量为48kg。</w:t>
      </w:r>
    </w:p>
    <w:p w14:paraId="5E9992C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29．阅读短文并回答下列问题。</w:t>
      </w:r>
    </w:p>
    <w:p w14:paraId="61FE18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2020年11月24日凌晨4点3分，在我国海南省文昌航天发射场上，“长征五号”运载火箭成功发射了探月工程“嫦娥五号”探测器，12月1日“嫦娥五号”成功登陆月球并开始科研工作，12月17日，在闯过月面着陆、自动采样、月面起飞、月轨交会对接、再入返回等多个难关后，历经重重考验的嫦娥五号，搭载着“玉兔三号”月球车返回器，并携带月球样品，成功返回地面。从月球采回质量1731g的月球样品，标志着中国首次地外天体样品储存、分析和研究工作拉开序幕。月球车的质量135kg，轮子与水平月面的总接触面积为600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。已知在地球上重6N的物体在月球上重1N，g取10N/kg。</w:t>
      </w:r>
    </w:p>
    <w:p w14:paraId="6D239E1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（1）月球表面松软，月球车车轮采用密度小、强度大的铝合金制造成带齿轮的轮子着地，带齿轮的目的是为了 </w:t>
      </w:r>
      <w:r>
        <w:rPr>
          <w:rFonts w:ascii="Times New Roman" w:eastAsia="新宋体" w:hAnsi="Times New Roman" w:cs="Times New Roman" w:hint="eastAsia"/>
          <w:sz w:val="21"/>
          <w:szCs w:val="21"/>
          <w:u w:val="single"/>
        </w:rPr>
        <w:t>　增大摩擦力　</w:t>
      </w:r>
      <w:r>
        <w:rPr>
          <w:rFonts w:ascii="Times New Roman" w:eastAsia="新宋体" w:hAnsi="Times New Roman" w:cs="Times New Roman" w:hint="eastAsia"/>
          <w:sz w:val="21"/>
          <w:szCs w:val="21"/>
        </w:rPr>
        <w:t xml:space="preserve"> ；</w:t>
      </w:r>
    </w:p>
    <w:p w14:paraId="6C27B1E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（2）1731g月球样品，采回地球后质量将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（选填“变大”、“不变”或“变小”），在地球上受到的重力是 </w:t>
      </w:r>
      <w:r>
        <w:rPr>
          <w:rFonts w:ascii="Times New Roman" w:eastAsia="新宋体" w:hAnsi="Times New Roman" w:cs="Times New Roman" w:hint="eastAsia"/>
          <w:sz w:val="21"/>
          <w:szCs w:val="21"/>
          <w:u w:val="single"/>
        </w:rPr>
        <w:t>　17.31　</w:t>
      </w:r>
      <w:r>
        <w:rPr>
          <w:rFonts w:ascii="Times New Roman" w:eastAsia="新宋体" w:hAnsi="Times New Roman" w:cs="Times New Roman" w:hint="eastAsia"/>
          <w:sz w:val="21"/>
          <w:szCs w:val="21"/>
        </w:rPr>
        <w:t xml:space="preserve"> N；</w:t>
      </w:r>
    </w:p>
    <w:p w14:paraId="066721D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（3）“玉兔三号”月球车对水平月面的压强为 </w:t>
      </w:r>
      <w:r>
        <w:rPr>
          <w:rFonts w:ascii="Times New Roman" w:eastAsia="新宋体" w:hAnsi="Times New Roman" w:cs="Times New Roman" w:hint="eastAsia"/>
          <w:sz w:val="21"/>
          <w:szCs w:val="21"/>
          <w:u w:val="single"/>
        </w:rPr>
        <w:t>　3750　</w:t>
      </w:r>
      <w:r>
        <w:rPr>
          <w:rFonts w:ascii="Times New Roman" w:eastAsia="新宋体" w:hAnsi="Times New Roman" w:cs="Times New Roman" w:hint="eastAsia"/>
          <w:sz w:val="21"/>
          <w:szCs w:val="21"/>
        </w:rPr>
        <w:t xml:space="preserve"> Pa。</w:t>
      </w:r>
    </w:p>
    <w:p w14:paraId="4030B0C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【答案】（1）增大摩擦力；（2）不变；17.31；（3）3750</w:t>
      </w:r>
    </w:p>
    <w:p w14:paraId="291C154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【解答】解：（1）车轮的表面刻有很深的花纹，目的是在压力一定时，通过增大接触面的粗糙程度来增大摩擦力；</w:t>
      </w:r>
    </w:p>
    <w:p w14:paraId="403FBA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（2）因为质量是指物体所含物质的多少，它是物体本身的一种属性，不随位置而改变，所以1731g月球样品，采回地球后质量将不变。</w:t>
      </w:r>
    </w:p>
    <w:p w14:paraId="008BF1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月球样品在地球上受到的重力：</w:t>
      </w:r>
    </w:p>
    <w:p w14:paraId="7186806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G＝mg＝1.731kg×10N/kg＝17.31N；</w:t>
      </w:r>
    </w:p>
    <w:p w14:paraId="2E981B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（3）在地球上重6N的物体在月球上重1N，</w:t>
      </w:r>
    </w:p>
    <w:p w14:paraId="1FAC1EF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月球车对月球表面的压力：</w:t>
      </w:r>
    </w:p>
    <w:p w14:paraId="4155A6A7">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F=</m:t>
        </m:r>
        <m:sSub>
          <m:sSubPr>
            <m:ctrlPr>
              <w:rPr>
                <w:color w:val="FF0000"/>
              </w:rPr>
            </m:ctrlPr>
          </m:sSubPr>
          <m:e>
            <m:ctrlPr>
              <w:rPr>
                <w:color w:val="FF0000"/>
              </w:rPr>
            </m:ctrlPr>
            <m:r>
              <w:rPr>
                <w:rFonts w:ascii="Cambria Math" w:eastAsia="新宋体" w:hAnsi="Cambria Math"/>
                <w:color w:val="FF0000"/>
                <w:sz w:val="21"/>
                <w:szCs w:val="21"/>
              </w:rPr>
              <m:t>G</m:t>
            </m:r>
          </m:e>
          <m:sub>
            <m:ctrlPr>
              <w:rPr>
                <w:color w:val="FF0000"/>
              </w:rPr>
            </m:ctrlPr>
            <m:r>
              <w:rPr>
                <w:rFonts w:ascii="Cambria Math" w:eastAsia="新宋体" w:hAnsi="Cambria Math"/>
                <w:color w:val="FF0000"/>
                <w:sz w:val="21"/>
                <w:szCs w:val="21"/>
              </w:rPr>
              <m:t>月</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6</m:t>
            </m:r>
          </m:den>
        </m:f>
        <m:sSub>
          <m:sSubPr>
            <m:ctrlPr>
              <w:rPr>
                <w:color w:val="FF0000"/>
              </w:rPr>
            </m:ctrlPr>
          </m:sSubPr>
          <m:e>
            <m:ctrlPr>
              <w:rPr>
                <w:color w:val="FF0000"/>
              </w:rPr>
            </m:ctrlPr>
            <m:r>
              <w:rPr>
                <w:rFonts w:ascii="Cambria Math" w:eastAsia="新宋体" w:hAnsi="Cambria Math"/>
                <w:color w:val="FF0000"/>
                <w:sz w:val="21"/>
                <w:szCs w:val="21"/>
              </w:rPr>
              <m:t>G</m:t>
            </m:r>
          </m:e>
          <m:sub>
            <m:ctrlPr>
              <w:rPr>
                <w:color w:val="FF0000"/>
              </w:rPr>
            </m:ctrlPr>
            <m:r>
              <w:rPr>
                <w:rFonts w:ascii="Cambria Math" w:eastAsia="新宋体" w:hAnsi="Cambria Math"/>
                <w:color w:val="FF0000"/>
                <w:sz w:val="21"/>
                <w:szCs w:val="21"/>
              </w:rPr>
              <m:t>地</m:t>
            </m:r>
          </m:sub>
        </m:sSub>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6</m:t>
            </m:r>
          </m:den>
        </m:f>
        <m:r>
          <w:rPr>
            <w:rFonts w:ascii="Cambria Math" w:eastAsia="新宋体" w:hAnsi="Cambria Math"/>
            <w:color w:val="FF0000"/>
            <w:sz w:val="21"/>
            <w:szCs w:val="21"/>
          </w:rPr>
          <m:t>m′g=</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6</m:t>
            </m:r>
          </m:den>
        </m:f>
        <m:r>
          <w:rPr>
            <w:rFonts w:ascii="Cambria Math" w:eastAsia="新宋体" w:hAnsi="Cambria Math"/>
            <w:color w:val="FF0000"/>
            <w:sz w:val="21"/>
            <w:szCs w:val="21"/>
          </w:rPr>
          <m:t>×135kg×10N/kg=225N</m:t>
        </m:r>
      </m:oMath>
      <w:r>
        <w:rPr>
          <w:rFonts w:ascii="Times New Roman" w:eastAsia="新宋体" w:hAnsi="Times New Roman" w:cs="Times New Roman" w:hint="eastAsia"/>
          <w:color w:val="FF0000"/>
          <w:sz w:val="21"/>
          <w:szCs w:val="21"/>
        </w:rPr>
        <w:t>，</w:t>
      </w:r>
    </w:p>
    <w:p w14:paraId="7AE91B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月球车对水平月面的压强：</w:t>
      </w:r>
    </w:p>
    <w:p w14:paraId="6D754C18">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225N</m:t>
            </m:r>
          </m:num>
          <m:den>
            <m:ctrlPr>
              <w:rPr>
                <w:rFonts w:ascii="Cambria Math" w:eastAsia="新宋体" w:hAnsi="Cambria Math"/>
                <w:color w:val="FF0000"/>
                <w:sz w:val="28"/>
                <w:szCs w:val="28"/>
              </w:rPr>
            </m:ctrlPr>
            <m:r>
              <w:rPr>
                <w:rFonts w:ascii="Cambria Math" w:eastAsia="新宋体" w:hAnsi="Cambria Math"/>
                <w:color w:val="FF0000"/>
                <w:sz w:val="28"/>
                <w:szCs w:val="28"/>
              </w:rPr>
              <m:t>0.06</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=3750Pa</m:t>
        </m:r>
      </m:oMath>
      <w:r>
        <w:rPr>
          <w:rFonts w:ascii="Times New Roman" w:eastAsia="新宋体" w:hAnsi="Times New Roman" w:cs="Times New Roman" w:hint="eastAsia"/>
          <w:color w:val="FF0000"/>
          <w:sz w:val="21"/>
          <w:szCs w:val="21"/>
        </w:rPr>
        <w:t>。</w:t>
      </w:r>
    </w:p>
    <w:p w14:paraId="38C1604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故答案为：（1）增大摩擦力；（2）不变；17.31；（3）3750。</w:t>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p＝ρgh计算规则柱体的压强</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0ABAEC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公式p＝ρgh的适用范围：</w:t>
      </w:r>
    </w:p>
    <w:p w14:paraId="20D39A9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这个公式只适用于计算静止液体的压强，不适用于计算固体的压强，尽管有时固体产生压强恰好也等于p＝ρgh，例如：将一密度均匀，高为h的圆柱体放在水平桌面上，桌面受到的压强：P＝F/S＝G/S＝mg/S＝ρgSh/S＝ρgh。但这只是一种特殊情况，不能由此认为固体对支持物产生压强都可以用p＝ρgh来计算。但对液体来说无论容器的形状如何都可以用p＝ρgh计算液体内某一深度的压强。</w:t>
      </w:r>
    </w:p>
    <w:p w14:paraId="644161F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30．如图所示，甲、乙、丙三个质地均匀的实心正方体放在水平地面上，若甲、乙、丙三个实心正方体对水平地面的压力相等，则对地面压强最大的是 </w:t>
      </w:r>
      <w:r>
        <w:rPr>
          <w:rFonts w:ascii="Times New Roman" w:eastAsia="新宋体" w:hAnsi="Times New Roman" w:cs="Times New Roman" w:hint="eastAsia"/>
          <w:sz w:val="21"/>
          <w:szCs w:val="21"/>
          <w:u w:val="single"/>
        </w:rPr>
        <w:t>　丙　</w:t>
      </w:r>
      <w:r>
        <w:rPr>
          <w:rFonts w:ascii="Times New Roman" w:eastAsia="新宋体" w:hAnsi="Times New Roman" w:cs="Times New Roman" w:hint="eastAsia"/>
          <w:sz w:val="21"/>
          <w:szCs w:val="21"/>
        </w:rPr>
        <w:t xml:space="preserve"> （选填“甲”、“乙”或“丙”，下同）；若它们对水平地面的压强相等，则对地面压力最大的是 </w:t>
      </w:r>
      <w:r>
        <w:rPr>
          <w:rFonts w:ascii="Times New Roman" w:eastAsia="新宋体" w:hAnsi="Times New Roman" w:cs="Times New Roman" w:hint="eastAsia"/>
          <w:sz w:val="21"/>
          <w:szCs w:val="21"/>
          <w:u w:val="single"/>
        </w:rPr>
        <w:t>　甲　</w:t>
      </w:r>
      <w:r>
        <w:rPr>
          <w:rFonts w:ascii="Times New Roman" w:eastAsia="新宋体" w:hAnsi="Times New Roman" w:cs="Times New Roman" w:hint="eastAsia"/>
          <w:sz w:val="21"/>
          <w:szCs w:val="21"/>
        </w:rPr>
        <w:t xml:space="preserve"> ，密度最小的是 </w:t>
      </w:r>
      <w:r>
        <w:rPr>
          <w:rFonts w:ascii="Times New Roman" w:eastAsia="新宋体" w:hAnsi="Times New Roman" w:cs="Times New Roman" w:hint="eastAsia"/>
          <w:sz w:val="21"/>
          <w:szCs w:val="21"/>
          <w:u w:val="single"/>
        </w:rPr>
        <w:t>　甲　</w:t>
      </w:r>
      <w:r>
        <w:rPr>
          <w:rFonts w:ascii="Times New Roman" w:eastAsia="新宋体" w:hAnsi="Times New Roman" w:cs="Times New Roman" w:hint="eastAsia"/>
          <w:sz w:val="21"/>
          <w:szCs w:val="21"/>
        </w:rPr>
        <w:t xml:space="preserve"> 。</w:t>
      </w:r>
    </w:p>
    <w:p w14:paraId="70D7F6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43200" cy="895350"/>
            <wp:effectExtent l="0" t="0" r="0" b="635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2743583" cy="895475"/>
                    </a:xfrm>
                    <a:prstGeom prst="rect">
                      <a:avLst/>
                    </a:prstGeom>
                  </pic:spPr>
                </pic:pic>
              </a:graphicData>
            </a:graphic>
          </wp:inline>
        </w:drawing>
      </w:r>
    </w:p>
    <w:p w14:paraId="3469F4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【答案】丙；甲；甲</w:t>
      </w:r>
    </w:p>
    <w:p w14:paraId="4B3E571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【解答】解：（1）甲、乙、丙三个实心正方体对水平地面的压力相等，由图可知，三正方体的受力面积关系S</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49EB7B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，所以对地面压强最大的是丙；</w:t>
      </w:r>
    </w:p>
    <w:p w14:paraId="31AD13E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（2）若它们对水平地面的压强相等，由图可知，三正方体的受力面积关系S</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7CBEC3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所以由压强公式的变形F＝pS可知，三者对地面压力关系F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，所以对地面压力最大的是甲；</w:t>
      </w:r>
    </w:p>
    <w:p w14:paraId="1BD1EE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（3）均匀实心正方体对水平地面的压强：</w:t>
      </w:r>
    </w:p>
    <w:p w14:paraId="7515DD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ρVg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ρShg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w:t>
      </w:r>
    </w:p>
    <w:p w14:paraId="6108ED2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由图可知，h</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w:t>
      </w:r>
    </w:p>
    <w:p w14:paraId="0288825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因三均匀实心正方体对水平地面的压强相等，</w:t>
      </w:r>
    </w:p>
    <w:p w14:paraId="1822A7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m:t>
            </m:r>
          </m:num>
          <m:den>
            <m:ctrlPr>
              <w:rPr>
                <w:rFonts w:ascii="Cambria Math" w:eastAsia="新宋体" w:hAnsi="Cambria Math"/>
                <w:color w:val="FF0000"/>
                <w:sz w:val="28"/>
                <w:szCs w:val="28"/>
              </w:rPr>
            </m:ctrlPr>
            <m:r>
              <w:rPr>
                <w:rFonts w:ascii="Cambria Math" w:eastAsia="新宋体" w:hAnsi="Cambria Math"/>
                <w:color w:val="FF0000"/>
                <w:sz w:val="28"/>
                <w:szCs w:val="28"/>
              </w:rPr>
              <m:t>gh</m:t>
            </m:r>
          </m:den>
        </m:f>
      </m:oMath>
      <w:r>
        <w:rPr>
          <w:rFonts w:ascii="Times New Roman" w:eastAsia="新宋体" w:hAnsi="Times New Roman" w:cs="Times New Roman" w:hint="eastAsia"/>
          <w:color w:val="FF0000"/>
          <w:sz w:val="21"/>
          <w:szCs w:val="21"/>
        </w:rPr>
        <w:t>可知，</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丙</w:t>
      </w:r>
      <w:r>
        <w:rPr>
          <w:rFonts w:ascii="Times New Roman" w:eastAsia="新宋体" w:hAnsi="Times New Roman" w:cs="Times New Roman" w:hint="eastAsia"/>
          <w:color w:val="FF0000"/>
          <w:sz w:val="21"/>
          <w:szCs w:val="21"/>
        </w:rPr>
        <w:t>，所以密度最小的是甲。</w:t>
      </w:r>
    </w:p>
    <w:p w14:paraId="6E94478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故答案为：丙；甲；甲。</w:t>
      </w:r>
    </w:p>
    <w:p w14:paraId="7F286BF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2</w:t>
      </w:r>
      <w:r>
        <w:rPr>
          <w:rFonts w:ascii="微软雅黑" w:eastAsia="微软雅黑" w:hAnsi="微软雅黑" w:cs="微软雅黑" w:hint="eastAsia"/>
          <w:spacing w:val="0"/>
          <w:kern w:val="2"/>
          <w:position w:val="0"/>
          <w:sz w:val="24"/>
          <w:szCs w:val="24"/>
          <w:lang w:eastAsia="zh-CN"/>
        </w:rPr>
        <w:t xml:space="preserve">  固体压强的比较大小</w:t>
      </w:r>
    </w:p>
    <w:p w14:paraId="21FD536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8FE22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准确判断压力、受力面积及其变化：固体压强的大小与压力的大小、受力面积有关。中考中对于压强的考查，往往在同一情境中出现多个力、多个面积发生变化的情景。要想准确的比较、计算压强的大小，找准产生压强的压力和该压力的受力面积是关键。我们审题时要抓住“谁对谁的压强”，找到压力的施力物体和受力物体，以及这两个物体的接触面积就可以准确判断压力和受力面积。利用公式p=FS，采用控制变量法。</w:t>
      </w:r>
    </w:p>
    <w:p w14:paraId="0B31B74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31．如图所示，水平桌面上有一长为L，质量分布均匀的木板M，右端与桌边相齐，在水平力F的作用下，沿直线向右匀速离开桌边，在此过程中，下列说法正确的是（　　）</w:t>
      </w:r>
    </w:p>
    <w:p w14:paraId="3F34E8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00250" cy="962025"/>
            <wp:effectExtent l="0" t="0" r="6350" b="3175"/>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2000529" cy="962159"/>
                    </a:xfrm>
                    <a:prstGeom prst="rect">
                      <a:avLst/>
                    </a:prstGeom>
                  </pic:spPr>
                </pic:pic>
              </a:graphicData>
            </a:graphic>
          </wp:inline>
        </w:drawing>
      </w:r>
    </w:p>
    <w:p w14:paraId="0551EAD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A．M对桌面的压强变小，压力不变</w:t>
      </w:r>
      <w:r>
        <w:rPr>
          <w:rFonts w:ascii="Calibri" w:eastAsia="宋体" w:hAnsi="Calibri" w:cs="Times New Roman"/>
        </w:rPr>
        <w:tab/>
      </w:r>
    </w:p>
    <w:p w14:paraId="087DA09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B．M对桌面的压强不变，压力不变</w:t>
      </w:r>
      <w:r>
        <w:rPr>
          <w:rFonts w:ascii="Calibri" w:eastAsia="宋体" w:hAnsi="Calibri" w:cs="Times New Roman"/>
        </w:rPr>
        <w:tab/>
      </w:r>
    </w:p>
    <w:p w14:paraId="4C22E1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C．M对桌面的压强变大，摩擦力不变</w:t>
      </w:r>
      <w:r>
        <w:rPr>
          <w:rFonts w:ascii="Calibri" w:eastAsia="宋体" w:hAnsi="Calibri" w:cs="Times New Roman"/>
        </w:rPr>
        <w:tab/>
      </w:r>
    </w:p>
    <w:p w14:paraId="20F82B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D．M对桌面的压强变大，摩擦力变小</w:t>
      </w:r>
    </w:p>
    <w:p w14:paraId="1C704A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0B528A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【解答】解：放在水平面上的物体，对水平面的压力等于自身重力，故木板M沿直线向右匀速离开桌边的过程中，压力保持不变，但木板与桌面的接触面积逐渐减小，由压强公式</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可知，M对桌面的压强变大；</w:t>
      </w:r>
    </w:p>
    <w:p w14:paraId="53A0F5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摩擦力的大小与压力大小和接触面的粗糙程度有关，在木板M沿直线向右匀速离开桌边的过程中，压力和接触面的粗糙程度均不变，故摩擦力不变；</w:t>
      </w:r>
    </w:p>
    <w:p w14:paraId="1BB705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综上所述，C正确。</w:t>
      </w:r>
    </w:p>
    <w:p w14:paraId="58522E0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79DCC4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32．如图，甲、乙两人站在完全相同的水平沙滩上，留下深浅相同、大小不同的脚印。则甲（　　）</w:t>
      </w:r>
    </w:p>
    <w:p w14:paraId="0E1D9B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925060" cy="1657350"/>
            <wp:effectExtent l="0" t="0" r="2540" b="6350"/>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4925113" cy="1657581"/>
                    </a:xfrm>
                    <a:prstGeom prst="rect">
                      <a:avLst/>
                    </a:prstGeom>
                  </pic:spPr>
                </pic:pic>
              </a:graphicData>
            </a:graphic>
          </wp:inline>
        </w:drawing>
      </w:r>
    </w:p>
    <w:p w14:paraId="54301B4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A．对沙的压强比乙对沙的压强大</w:t>
      </w:r>
      <w:r>
        <w:rPr>
          <w:rFonts w:ascii="Calibri" w:eastAsia="宋体" w:hAnsi="Calibri" w:cs="Times New Roman"/>
        </w:rPr>
        <w:tab/>
      </w:r>
    </w:p>
    <w:p w14:paraId="625BD9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B．所受的重力与乙所受的重力相等</w:t>
      </w:r>
      <w:r>
        <w:rPr>
          <w:rFonts w:ascii="Calibri" w:eastAsia="宋体" w:hAnsi="Calibri" w:cs="Times New Roman"/>
        </w:rPr>
        <w:tab/>
      </w:r>
    </w:p>
    <w:p w14:paraId="4CCAC1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C．所受的重力比乙所受的重力大</w:t>
      </w:r>
      <w:r>
        <w:rPr>
          <w:rFonts w:ascii="Calibri" w:eastAsia="宋体" w:hAnsi="Calibri" w:cs="Times New Roman"/>
        </w:rPr>
        <w:tab/>
      </w:r>
    </w:p>
    <w:p w14:paraId="4AC52DA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D．对沙的压强比乙对沙的压强小</w:t>
      </w:r>
    </w:p>
    <w:p w14:paraId="5430E54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518CB2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【解答】解：AD、甲、乙两人站在完全相同的水平沙滩上，他们在沙地上留下的脚印深浅相同，说明他们对沙地的压强相等，即p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，故AD错误；</w:t>
      </w:r>
    </w:p>
    <w:p w14:paraId="194523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BC、由图知S</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，且p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，由F＝pS可知甲对沙地的压力较大，即F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；由于物体对水平面的压力大小等于重力，所以甲受到的重力较大，故B错误，C正确。</w:t>
      </w:r>
    </w:p>
    <w:p w14:paraId="4E48B93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0119F06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33．甲、乙两圆柱体轻放在相同的水平沙地上，然后把它们取走，沙地上留下深浅、大小不同的印痕，如图所示。则（　　）</w:t>
      </w:r>
    </w:p>
    <w:p w14:paraId="6834EB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83995" cy="1072515"/>
            <wp:effectExtent l="0" t="0" r="1905" b="6985"/>
            <wp:docPr id="10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1484379" cy="1072898"/>
                    </a:xfrm>
                    <a:prstGeom prst="rect">
                      <a:avLst/>
                    </a:prstGeom>
                  </pic:spPr>
                </pic:pic>
              </a:graphicData>
            </a:graphic>
          </wp:inline>
        </w:drawing>
      </w:r>
    </w:p>
    <w:p w14:paraId="30A8BE0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A．甲对沙地压强比乙的小</w:t>
      </w:r>
      <w:r>
        <w:rPr>
          <w:rFonts w:ascii="Calibri" w:eastAsia="宋体" w:hAnsi="Calibri" w:cs="Times New Roman"/>
        </w:rPr>
        <w:tab/>
      </w:r>
    </w:p>
    <w:p w14:paraId="54A468F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B．甲所受的重力比乙的大</w:t>
      </w:r>
      <w:r>
        <w:rPr>
          <w:rFonts w:ascii="Calibri" w:eastAsia="宋体" w:hAnsi="Calibri" w:cs="Times New Roman"/>
        </w:rPr>
        <w:tab/>
      </w:r>
    </w:p>
    <w:p w14:paraId="076EBC7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C．甲对沙地的压力比乙的小</w:t>
      </w:r>
      <w:r>
        <w:rPr>
          <w:rFonts w:ascii="Calibri" w:eastAsia="宋体" w:hAnsi="Calibri" w:cs="Times New Roman"/>
        </w:rPr>
        <w:tab/>
      </w:r>
    </w:p>
    <w:p w14:paraId="06C9388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D．单位面积上，甲对沙地的压力比乙的大</w:t>
      </w:r>
    </w:p>
    <w:p w14:paraId="3E517E7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26CBCF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BC．两圆柱体在沙地上留下深浅、大小不同的印痕，甲的印痕浅，乙的印痕深，说明甲对沙地压强比乙的小；压强大小与压力、受力面积有关，甲对地面的受力面积大，压强小，乙对地面的受力面积小，压强大，由</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可知无法得出甲乙对沙地的压力大小；甲乙对沙地的压力等于甲乙自身的重力，则无法判断出重力大小，故A正确，BC不正确；</w:t>
      </w:r>
    </w:p>
    <w:p w14:paraId="21CAEBE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D．甲对沙地压强比乙的小，说明单位面积上，甲对沙地的压力比乙的小，故D不正确。</w:t>
      </w:r>
    </w:p>
    <w:p w14:paraId="3EACC9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609F1E8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34．原来平整的细沙面上放上甲、乙两个实心正方体，沙面凹陷程度如图所示，则（　　）</w:t>
      </w:r>
    </w:p>
    <w:p w14:paraId="164CEC5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8800" cy="1076325"/>
            <wp:effectExtent l="0" t="0" r="0" b="3175"/>
            <wp:docPr id="10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829055" cy="1076475"/>
                    </a:xfrm>
                    <a:prstGeom prst="rect">
                      <a:avLst/>
                    </a:prstGeom>
                  </pic:spPr>
                </pic:pic>
              </a:graphicData>
            </a:graphic>
          </wp:inline>
        </w:drawing>
      </w:r>
    </w:p>
    <w:p w14:paraId="6972247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A．甲的密度一定比乙大</w:t>
      </w:r>
      <w:r>
        <w:rPr>
          <w:rFonts w:ascii="Calibri" w:eastAsia="宋体" w:hAnsi="Calibri" w:cs="Times New Roman"/>
        </w:rPr>
        <w:tab/>
      </w:r>
    </w:p>
    <w:p w14:paraId="0F72C8F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B．甲对沙子的压强一定比乙对沙子的压强小</w:t>
      </w:r>
      <w:r>
        <w:rPr>
          <w:rFonts w:ascii="Calibri" w:eastAsia="宋体" w:hAnsi="Calibri" w:cs="Times New Roman"/>
        </w:rPr>
        <w:tab/>
      </w:r>
    </w:p>
    <w:p w14:paraId="5323CD3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C．甲的质量一定比乙小</w:t>
      </w:r>
      <w:r>
        <w:rPr>
          <w:rFonts w:ascii="Calibri" w:eastAsia="宋体" w:hAnsi="Calibri" w:cs="Times New Roman"/>
        </w:rPr>
        <w:tab/>
      </w:r>
    </w:p>
    <w:p w14:paraId="4F8A053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D．甲对沙子的压力一定比乙对沙子的压力大</w:t>
      </w:r>
    </w:p>
    <w:p w14:paraId="3D4711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41E4FBA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【解答】解：B、由图可知，甲、乙两个实心正方体放在原来平整的细沙面上时，乙的凹陷程度比较深，</w:t>
      </w:r>
    </w:p>
    <w:p w14:paraId="59F256F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则乙对沙面产生的压强较大，即p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，故B正确；</w:t>
      </w:r>
    </w:p>
    <w:p w14:paraId="167FFD0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A、因水平面上物体的压力和自身的重力相等，</w:t>
      </w:r>
    </w:p>
    <w:p w14:paraId="445D2C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所以，实心正方体对沙面的压强：p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ρgV</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ρgSh</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w:t>
      </w:r>
    </w:p>
    <w:p w14:paraId="171E68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m:t>
            </m:r>
          </m:num>
          <m:den>
            <m:ctrlPr>
              <w:rPr>
                <w:rFonts w:ascii="Cambria Math" w:eastAsia="新宋体" w:hAnsi="Cambria Math"/>
                <w:color w:val="FF0000"/>
                <w:sz w:val="28"/>
                <w:szCs w:val="28"/>
              </w:rPr>
            </m:ctrlPr>
            <m:r>
              <w:rPr>
                <w:rFonts w:ascii="Cambria Math" w:eastAsia="新宋体" w:hAnsi="Cambria Math"/>
                <w:color w:val="FF0000"/>
                <w:sz w:val="28"/>
                <w:szCs w:val="28"/>
              </w:rPr>
              <m:t>gh</m:t>
            </m:r>
          </m:den>
        </m:f>
      </m:oMath>
      <w:r>
        <w:rPr>
          <w:rFonts w:ascii="Times New Roman" w:eastAsia="新宋体" w:hAnsi="Times New Roman" w:cs="Times New Roman" w:hint="eastAsia"/>
          <w:color w:val="FF0000"/>
          <w:sz w:val="21"/>
          <w:szCs w:val="21"/>
        </w:rPr>
        <w:t>可知，当p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且h</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时，</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，即甲的密度一定比乙小，故A错误；</w:t>
      </w:r>
    </w:p>
    <w:p w14:paraId="387BE0C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CD、由p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得正方体对沙面的压力：F＝pS，</w:t>
      </w:r>
    </w:p>
    <w:p w14:paraId="6477050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得正方体的质量：m</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pS</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oMath>
      <w:r>
        <w:rPr>
          <w:rFonts w:ascii="Times New Roman" w:eastAsia="新宋体" w:hAnsi="Times New Roman" w:cs="Times New Roman" w:hint="eastAsia"/>
          <w:color w:val="FF0000"/>
          <w:sz w:val="21"/>
          <w:szCs w:val="21"/>
        </w:rPr>
        <w:t>，</w:t>
      </w:r>
    </w:p>
    <w:p w14:paraId="59A539D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由于p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，但两者的具体关系不确定，则甲、乙的质量关系无法确定，故CD错误。</w:t>
      </w:r>
    </w:p>
    <w:p w14:paraId="3801D3C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431511C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35．如图所示，完全相同的甲、乙两个烧杯放在水平桌面上，两个烧杯内装有密度不同的液体，在两烧杯中，距杯底同一高度处有A、B两点压强相等，甲、乙中液体对杯底的压强分别为p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，甲、乙对桌面的压强分别为p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，则下列判断正确的是（　　）</w:t>
      </w:r>
    </w:p>
    <w:p w14:paraId="347FA0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52575" cy="876300"/>
            <wp:effectExtent l="0" t="0" r="9525" b="0"/>
            <wp:docPr id="10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1552792" cy="876422"/>
                    </a:xfrm>
                    <a:prstGeom prst="rect">
                      <a:avLst/>
                    </a:prstGeom>
                  </pic:spPr>
                </pic:pic>
              </a:graphicData>
            </a:graphic>
          </wp:inline>
        </w:drawing>
      </w:r>
    </w:p>
    <w:p w14:paraId="2AB6F82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p>
    <w:p w14:paraId="42EB5EB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p>
    <w:p w14:paraId="5E62311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31E15A3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w:t>
      </w:r>
    </w:p>
    <w:p w14:paraId="17804B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（1）由图知，A、B所处的深度h</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＞h</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00A92C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而A、B两点压强相等，即p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7D09BC1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gh可知液体密度</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0071EA7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设A、B距离杯底的高度为h，</w:t>
      </w:r>
    </w:p>
    <w:p w14:paraId="77662B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烧杯底受到的压强：</w:t>
      </w:r>
    </w:p>
    <w:p w14:paraId="5CD9812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gh，p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gh，</w:t>
      </w:r>
    </w:p>
    <w:p w14:paraId="609B0B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7507A19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gh＜p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gh，</w:t>
      </w:r>
    </w:p>
    <w:p w14:paraId="406AD1D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所以烧杯底受到的压强：</w:t>
      </w:r>
    </w:p>
    <w:p w14:paraId="207C174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37E49B9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（2）因为烧杯是直壁容器，烧杯底受到的压强p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w:t>
      </w:r>
    </w:p>
    <w:p w14:paraId="762E16D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设液体重分别为G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，烧杯底面积为S，</w:t>
      </w:r>
    </w:p>
    <w:p w14:paraId="46E04DF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w:t>
      </w:r>
    </w:p>
    <w:p w14:paraId="3A659A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可得，</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w:t>
      </w:r>
    </w:p>
    <w:p w14:paraId="2D93FA1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两烧杯内液体重G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1A0ADC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因为烧杯对桌面的压力F＝G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液</w:t>
      </w:r>
      <w:r>
        <w:rPr>
          <w:rFonts w:ascii="Times New Roman" w:eastAsia="新宋体" w:hAnsi="Times New Roman" w:cs="Times New Roman" w:hint="eastAsia"/>
          <w:color w:val="FF0000"/>
          <w:sz w:val="21"/>
          <w:szCs w:val="21"/>
        </w:rPr>
        <w:t>，</w:t>
      </w:r>
    </w:p>
    <w:p w14:paraId="081234A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所以甲烧杯对桌面的压力F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w:t>
      </w:r>
    </w:p>
    <w:p w14:paraId="7157C24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乙烧杯对桌面的压力F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杯</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68BD38E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所以烧杯对桌面的压力F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w:t>
      </w:r>
    </w:p>
    <w:p w14:paraId="74545FE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、受力面积相同，</w:t>
      </w:r>
    </w:p>
    <w:p w14:paraId="271C2C7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所以烧杯甲、乙对桌面的压强p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，故A正确。</w:t>
      </w:r>
    </w:p>
    <w:p w14:paraId="4637D4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014FE8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36．如图，在今年的杭州亚运会上，会运送铁饼的机器狗成了赛场上的“显眼包”，机器狗自重约15千克，当它站在赛场的草地上时，草地会有凹陷，说明压力的作用效果是使物体 </w:t>
      </w:r>
      <w:r>
        <w:rPr>
          <w:rFonts w:ascii="Times New Roman" w:eastAsia="新宋体" w:hAnsi="Times New Roman" w:cs="Times New Roman" w:hint="eastAsia"/>
          <w:sz w:val="21"/>
          <w:szCs w:val="21"/>
          <w:u w:val="single"/>
        </w:rPr>
        <w:t>　发生形变　</w:t>
      </w:r>
      <w:r>
        <w:rPr>
          <w:rFonts w:ascii="Times New Roman" w:eastAsia="新宋体" w:hAnsi="Times New Roman" w:cs="Times New Roman" w:hint="eastAsia"/>
          <w:sz w:val="21"/>
          <w:szCs w:val="21"/>
        </w:rPr>
        <w:t xml:space="preserve"> ；当它背上2千克重的铁饼时，对地面的压力将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；当它开始奔跑时，对地面的压强将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。（后两空选填“变大”、“不变”或“变小”）</w:t>
      </w:r>
    </w:p>
    <w:p w14:paraId="0088781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835" cy="1162050"/>
            <wp:effectExtent l="0" t="0" r="12065" b="6350"/>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1600847" cy="1162520"/>
                    </a:xfrm>
                    <a:prstGeom prst="rect">
                      <a:avLst/>
                    </a:prstGeom>
                  </pic:spPr>
                </pic:pic>
              </a:graphicData>
            </a:graphic>
          </wp:inline>
        </w:drawing>
      </w:r>
    </w:p>
    <w:p w14:paraId="54551E1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【答案】发生形变；增大；增大。</w:t>
      </w:r>
    </w:p>
    <w:p w14:paraId="59F3EB3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机器狗自重约15千克，当它站在赛场的草地上时，草地会有凹陷，说明压力的作用效果是使物体发生形变；当它背上2千克重的铁饼时，总重增大，对地面的压力将增大；当它开始奔跑时，由于提起脚使得受力面积减小，对地面的压强将增大。</w:t>
      </w:r>
    </w:p>
    <w:p w14:paraId="2CE9C2B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故答案为：发生形变；增大；增大。</w:t>
      </w:r>
    </w:p>
    <w:p w14:paraId="14E966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37．如图所示，用拇指和食指按压一支铅笔的两端，拇指和食指受到的压力分别为F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，受到的压强分别为p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（两空选填“＞”＜”或“＝”）；若F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＝1N，笔尾的面积是5×10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，笔尖的面积为1×10</w:t>
      </w:r>
      <w:r>
        <w:rPr>
          <w:rFonts w:ascii="Times New Roman" w:eastAsia="新宋体" w:hAnsi="Times New Roman" w:cs="Times New Roman" w:hint="eastAsia"/>
          <w:sz w:val="24"/>
          <w:szCs w:val="24"/>
          <w:vertAlign w:val="superscript"/>
        </w:rPr>
        <w:t>﹣6</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，则p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u w:val="single"/>
        </w:rPr>
        <w:t>　1：50　</w:t>
      </w:r>
      <w:r>
        <w:rPr>
          <w:rFonts w:ascii="Times New Roman" w:eastAsia="新宋体" w:hAnsi="Times New Roman" w:cs="Times New Roman" w:hint="eastAsia"/>
          <w:sz w:val="21"/>
          <w:szCs w:val="21"/>
        </w:rPr>
        <w:t xml:space="preserve"> 。</w:t>
      </w:r>
    </w:p>
    <w:p w14:paraId="4DCA107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76275" cy="676275"/>
            <wp:effectExtent l="0" t="0" r="9525" b="9525"/>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676548" cy="676548"/>
                    </a:xfrm>
                    <a:prstGeom prst="rect">
                      <a:avLst/>
                    </a:prstGeom>
                  </pic:spPr>
                </pic:pic>
              </a:graphicData>
            </a:graphic>
          </wp:inline>
        </w:drawing>
      </w:r>
    </w:p>
    <w:p w14:paraId="6BDEB31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【答案】＝；＜；1：50</w:t>
      </w:r>
    </w:p>
    <w:p w14:paraId="5D9E026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【解答】解：铅笔处于静止状态，受到的两手指的压力是一对平衡力，所以两手指对铅笔的压力相等，手指对铅笔的压力与铅笔对手的压力是一对相互作用力，大小相等，即两手指受到的铅笔的压力相等，即F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7F8DAC4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由图可知，食指的受力面积比较小，根据</w:t>
      </w:r>
      <m:oMath>
        <m:r>
          <w:rPr>
            <w:rFonts w:ascii="Cambria Math" w:eastAsia="新宋体" w:hAnsi="Cambria Math"/>
            <w:color w:val="FF0000"/>
            <w:sz w:val="21"/>
            <w:szCs w:val="21"/>
          </w:rPr>
          <m:t>p=</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18D6EE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两手指受到的铅笔的压力：F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＝1N；受到的压强之比为：</w:t>
      </w:r>
    </w:p>
    <w:p w14:paraId="4D2E9246">
      <w:pPr>
        <w:spacing w:line="360" w:lineRule="auto"/>
        <w:ind w:left="273" w:right="0" w:firstLine="0" w:leftChars="130" w:firstLineChars="0"/>
        <w:rPr>
          <w:rFonts w:ascii="Calibri" w:eastAsia="宋体" w:hAnsi="Calibri" w:cs="Times New Roman"/>
          <w:color w:val="FF0000"/>
        </w:rPr>
      </w:pP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2</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1</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尾</m:t>
                    </m:r>
                  </m:sub>
                </m:sSub>
              </m:den>
            </m:f>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2</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尖</m:t>
                    </m:r>
                  </m:sub>
                </m:sSub>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尖</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尾</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−6</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num>
          <m:den>
            <m:ctrlPr>
              <w:rPr>
                <w:rFonts w:ascii="Cambria Math" w:eastAsia="新宋体" w:hAnsi="Cambria Math"/>
                <w:color w:val="FF0000"/>
                <w:sz w:val="28"/>
                <w:szCs w:val="28"/>
              </w:rPr>
            </m:ctrlPr>
            <m:r>
              <w:rPr>
                <w:rFonts w:ascii="Cambria Math" w:eastAsia="新宋体" w:hAnsi="Cambria Math"/>
                <w:color w:val="FF0000"/>
                <w:sz w:val="28"/>
                <w:szCs w:val="28"/>
              </w:rPr>
              <m:t>5×1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−5</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50</m:t>
            </m:r>
          </m:den>
        </m:f>
      </m:oMath>
      <w:r>
        <w:rPr>
          <w:rFonts w:ascii="Times New Roman" w:eastAsia="新宋体" w:hAnsi="Times New Roman" w:cs="Times New Roman" w:hint="eastAsia"/>
          <w:color w:val="FF0000"/>
          <w:sz w:val="21"/>
          <w:szCs w:val="21"/>
        </w:rPr>
        <w:t>。</w:t>
      </w:r>
    </w:p>
    <w:p w14:paraId="4D8EE4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故答案为：＝；＜；1：50。</w:t>
      </w:r>
    </w:p>
    <w:p w14:paraId="7ECF3D0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38．如图所示两只完全相同的冰墩墩，双脚站立和单脚站立时，对冰面的压力分别为F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，对冰面的压强分别为p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。冰墩墩受到重力的方向为 </w:t>
      </w:r>
      <w:r>
        <w:rPr>
          <w:rFonts w:ascii="Times New Roman" w:eastAsia="新宋体" w:hAnsi="Times New Roman" w:cs="Times New Roman" w:hint="eastAsia"/>
          <w:sz w:val="21"/>
          <w:szCs w:val="21"/>
          <w:u w:val="single"/>
        </w:rPr>
        <w:t>　竖直向下　</w:t>
      </w:r>
      <w:r>
        <w:rPr>
          <w:rFonts w:ascii="Times New Roman" w:eastAsia="新宋体" w:hAnsi="Times New Roman" w:cs="Times New Roman" w:hint="eastAsia"/>
          <w:sz w:val="21"/>
          <w:szCs w:val="21"/>
        </w:rPr>
        <w:t xml:space="preserve"> 。</w:t>
      </w:r>
    </w:p>
    <w:p w14:paraId="5928856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39010" cy="1114425"/>
            <wp:effectExtent l="0" t="0" r="8890" b="3175"/>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2239280" cy="1114876"/>
                    </a:xfrm>
                    <a:prstGeom prst="rect">
                      <a:avLst/>
                    </a:prstGeom>
                  </pic:spPr>
                </pic:pic>
              </a:graphicData>
            </a:graphic>
          </wp:inline>
        </w:drawing>
      </w:r>
    </w:p>
    <w:p w14:paraId="172D05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【答案】＝；＜；竖直向下。</w:t>
      </w:r>
    </w:p>
    <w:p w14:paraId="339253F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【解答】解：（1）如图所示两只完全相同的冰墩墩，双脚站立和单脚站立时，对冰面的压力大小都等于其重力的大小，故有：</w:t>
      </w:r>
    </w:p>
    <w:p w14:paraId="010E00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1FBF28C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（2）双脚站立时的受力面积大于单脚站立时的受力面积，根据p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可知p</w:t>
      </w:r>
      <w:r>
        <w:rPr>
          <w:rFonts w:ascii="Times New Roman" w:eastAsia="新宋体" w:hAnsi="Times New Roman" w:cs="Times New Roman" w:hint="eastAsia"/>
          <w:color w:val="FF0000"/>
          <w:sz w:val="24"/>
          <w:szCs w:val="24"/>
          <w:vertAlign w:val="subscript"/>
        </w:rPr>
        <w:t>1</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2</w:t>
      </w:r>
      <w:r>
        <w:rPr>
          <w:rFonts w:ascii="Times New Roman" w:eastAsia="新宋体" w:hAnsi="Times New Roman" w:cs="Times New Roman" w:hint="eastAsia"/>
          <w:color w:val="FF0000"/>
          <w:sz w:val="21"/>
          <w:szCs w:val="21"/>
        </w:rPr>
        <w:t>；</w:t>
      </w:r>
    </w:p>
    <w:p w14:paraId="293FFA6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（3）冰墩墩受到重力的方向是竖直向下的。</w:t>
      </w:r>
    </w:p>
    <w:p w14:paraId="0F954BA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故答案为：＝；＜；竖直向下。</w:t>
      </w:r>
    </w:p>
    <w:p w14:paraId="22001B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39．王应山老师每天早晨都来督促自己班的早读，王老师走在水平路面上和他双脚站定在水平路面上相比，走起来的他对路面的压力将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，他对路面的压强将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（均选填“变大”“变小”或“不变”），王老师走在水平路面上着地的那只鞋底受到的摩擦力方向向 </w:t>
      </w:r>
      <w:r>
        <w:rPr>
          <w:rFonts w:ascii="Times New Roman" w:eastAsia="新宋体" w:hAnsi="Times New Roman" w:cs="Times New Roman" w:hint="eastAsia"/>
          <w:sz w:val="21"/>
          <w:szCs w:val="21"/>
          <w:u w:val="single"/>
        </w:rPr>
        <w:t>　前　</w:t>
      </w:r>
      <w:r>
        <w:rPr>
          <w:rFonts w:ascii="Times New Roman" w:eastAsia="新宋体" w:hAnsi="Times New Roman" w:cs="Times New Roman" w:hint="eastAsia"/>
          <w:sz w:val="21"/>
          <w:szCs w:val="21"/>
        </w:rPr>
        <w:t xml:space="preserve"> （选填“前”或“后”），是有益摩擦。</w:t>
      </w:r>
    </w:p>
    <w:p w14:paraId="46B0A68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81050" cy="1648460"/>
            <wp:effectExtent l="0" t="0" r="6350" b="2540"/>
            <wp:docPr id="10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781366" cy="1648491"/>
                    </a:xfrm>
                    <a:prstGeom prst="rect">
                      <a:avLst/>
                    </a:prstGeom>
                  </pic:spPr>
                </pic:pic>
              </a:graphicData>
            </a:graphic>
          </wp:inline>
        </w:drawing>
      </w:r>
    </w:p>
    <w:p w14:paraId="6ED0BAB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【答案】不变；变大；前</w:t>
      </w:r>
    </w:p>
    <w:p w14:paraId="4B3F31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【解答】解：（1）因为王老师对水平面的压力等于其自身的重力，所以王老师走在水平路面上和他双脚站定在水平路面上相比，走起来的他对路面的压力将不变，由于单脚走路时受力面积小，由p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知王老师走路时对路面的压强将变大；</w:t>
      </w:r>
    </w:p>
    <w:p w14:paraId="41E07E8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（2）人在一般情况下步行前进时，若鞋底与地面没有打滑，鞋底有向后运动的趋势，因此，地面对鞋底的摩擦力方向向前，是有益的。</w:t>
      </w:r>
    </w:p>
    <w:p w14:paraId="2B70803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故答案为：不变；变大；前。</w:t>
      </w:r>
    </w:p>
    <w:p w14:paraId="609CB26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3</w:t>
      </w:r>
      <w:r>
        <w:rPr>
          <w:rFonts w:ascii="微软雅黑" w:eastAsia="微软雅黑" w:hAnsi="微软雅黑" w:cs="微软雅黑" w:hint="eastAsia"/>
          <w:spacing w:val="0"/>
          <w:kern w:val="2"/>
          <w:position w:val="0"/>
          <w:sz w:val="24"/>
          <w:szCs w:val="24"/>
          <w:lang w:eastAsia="zh-CN"/>
        </w:rPr>
        <w:t xml:space="preserve">  压强的叠块</w:t>
      </w:r>
    </w:p>
    <w:p w14:paraId="5E2D63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0D7F62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叠放类问题涉及两个或多个物体叠放在一起，‌对地面产生的压强变化。‌例如，‌当甲、‌乙两个实心均匀正方体叠放时，‌若它们对地面的压强相等，‌将乙放在甲的上表面或甲放在乙的上表面，‌会导致甲对地面增加的压强与乙对地面增加的压强不同。‌这类问题的关键在于找到压力和受力面积，‌紧抓变量和不变量，‌同时注意题目中的隐含条件，‌如质量、‌受力面积和压强的关系。‌</w:t>
      </w:r>
    </w:p>
    <w:p w14:paraId="5D86EAD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40．如图所示，把一个重力为10N、底面积为10cm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的正方体甲，放在一个重力为5N、棱长为2cm的正方体乙的正上方，乙放在水平桌面上。则正方体乙受到甲的压力产生的压强是（　　）</w:t>
      </w:r>
    </w:p>
    <w:p w14:paraId="0FB90B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71575" cy="762000"/>
            <wp:effectExtent l="0" t="0" r="9525" b="0"/>
            <wp:docPr id="10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1172049" cy="762308"/>
                    </a:xfrm>
                    <a:prstGeom prst="rect">
                      <a:avLst/>
                    </a:prstGeom>
                  </pic:spPr>
                </pic:pic>
              </a:graphicData>
            </a:graphic>
          </wp:inline>
        </w:drawing>
      </w:r>
    </w:p>
    <w:p w14:paraId="427D12B4">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A．2.5×10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B．1.5×10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C．10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D．2.5Pa</w:t>
      </w:r>
    </w:p>
    <w:p w14:paraId="7F63AB1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【答案】A</w:t>
      </w:r>
    </w:p>
    <w:p w14:paraId="58B510C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【解答】解：将甲叠放在乙的正上方，则甲对乙的压力：F＝G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＝10N；</w:t>
      </w:r>
    </w:p>
    <w:p w14:paraId="741A71C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由题意可知，甲的底面积为S</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＝10cm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，乙的底面积为S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＝2cm×2cm＝4cm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258177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因为乙的底面积小于甲的底面积，故将甲放在乙的上方时，甲对乙的受力面积（甲、乙间的接触面积）为S＝S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79794D1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则乙受到甲的压力产生的压强：p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10N</m:t>
            </m:r>
          </m:num>
          <m:den>
            <m:ctrlPr>
              <w:rPr>
                <w:rFonts w:ascii="Cambria Math" w:eastAsia="新宋体" w:hAnsi="Cambria Math"/>
                <w:color w:val="FF0000"/>
                <w:sz w:val="28"/>
                <w:szCs w:val="28"/>
              </w:rPr>
            </m:ctrlPr>
            <m:r>
              <w:rPr>
                <w:rFonts w:ascii="Cambria Math" w:eastAsia="新宋体" w:hAnsi="Cambria Math"/>
                <w:color w:val="FF0000"/>
                <w:sz w:val="28"/>
                <w:szCs w:val="28"/>
              </w:rPr>
              <m:t>4×1</m:t>
            </m:r>
            <m:sSup>
              <m:sSupPr>
                <m:ctrlPr>
                  <w:rPr>
                    <w:color w:val="FF0000"/>
                  </w:rPr>
                </m:ctrlPr>
              </m:sSupPr>
              <m:e>
                <m:ctrlPr>
                  <w:rPr>
                    <w:color w:val="FF0000"/>
                  </w:rPr>
                </m:ctrlPr>
                <m:r>
                  <w:rPr>
                    <w:rFonts w:ascii="Cambria Math" w:eastAsia="新宋体" w:hAnsi="Cambria Math"/>
                    <w:color w:val="FF0000"/>
                    <w:sz w:val="28"/>
                    <w:szCs w:val="28"/>
                  </w:rPr>
                  <m:t>0</m:t>
                </m:r>
              </m:e>
              <m:sup>
                <m:ctrlPr>
                  <w:rPr>
                    <w:color w:val="FF0000"/>
                  </w:rPr>
                </m:ctrlPr>
                <m:r>
                  <w:rPr>
                    <w:rFonts w:ascii="Cambria Math" w:eastAsia="新宋体" w:hAnsi="Cambria Math"/>
                    <w:color w:val="FF0000"/>
                    <w:sz w:val="28"/>
                    <w:szCs w:val="28"/>
                  </w:rPr>
                  <m:t>−4</m:t>
                </m:r>
              </m:sup>
            </m:sSup>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2</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2.5×10</w:t>
      </w:r>
      <w:r>
        <w:rPr>
          <w:rFonts w:ascii="Times New Roman" w:eastAsia="新宋体" w:hAnsi="Times New Roman" w:cs="Times New Roman" w:hint="eastAsia"/>
          <w:color w:val="FF0000"/>
          <w:sz w:val="24"/>
          <w:szCs w:val="24"/>
          <w:vertAlign w:val="superscript"/>
        </w:rPr>
        <w:t>4</w:t>
      </w:r>
      <w:r>
        <w:rPr>
          <w:rFonts w:ascii="Times New Roman" w:eastAsia="新宋体" w:hAnsi="Times New Roman" w:cs="Times New Roman" w:hint="eastAsia"/>
          <w:color w:val="FF0000"/>
          <w:sz w:val="21"/>
          <w:szCs w:val="21"/>
        </w:rPr>
        <w:t>Pa。</w:t>
      </w:r>
    </w:p>
    <w:p w14:paraId="5EADAE1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故选：A。</w:t>
      </w:r>
    </w:p>
    <w:p w14:paraId="15987A2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41．A，B两个实心正方体的质量相等，密度之比</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＝8：1，若按甲、乙两种不同的方式，分别将它们叠放在水平地面上（如图所示），则地面受到的压力之比和压强之比分别是（　　）</w:t>
      </w:r>
    </w:p>
    <w:p w14:paraId="6DF92E0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00275" cy="1114425"/>
            <wp:effectExtent l="0" t="0" r="9525" b="3175"/>
            <wp:docPr id="10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2200582" cy="1114581"/>
                    </a:xfrm>
                    <a:prstGeom prst="rect">
                      <a:avLst/>
                    </a:prstGeom>
                  </pic:spPr>
                </pic:pic>
              </a:graphicData>
            </a:graphic>
          </wp:inline>
        </w:drawing>
      </w:r>
    </w:p>
    <w:p w14:paraId="13DBDBF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＝1：2</w:t>
      </w:r>
      <w:r>
        <w:rPr>
          <w:rFonts w:ascii="Calibri" w:eastAsia="宋体" w:hAnsi="Calibri" w:cs="Times New Roman"/>
        </w:rPr>
        <w:tab/>
      </w:r>
    </w:p>
    <w:p w14:paraId="134DB2A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＝1：4</w:t>
      </w:r>
      <w:r>
        <w:rPr>
          <w:rFonts w:ascii="Calibri" w:eastAsia="宋体" w:hAnsi="Calibri" w:cs="Times New Roman"/>
        </w:rPr>
        <w:tab/>
      </w:r>
    </w:p>
    <w:p w14:paraId="667274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＝1：2，p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＝2：1</w:t>
      </w:r>
      <w:r>
        <w:rPr>
          <w:rFonts w:ascii="Calibri" w:eastAsia="宋体" w:hAnsi="Calibri" w:cs="Times New Roman"/>
        </w:rPr>
        <w:tab/>
      </w:r>
    </w:p>
    <w:p w14:paraId="287C083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＝8：1，p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＝1：8</w:t>
      </w:r>
    </w:p>
    <w:p w14:paraId="71C025A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278158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【解答】解：（1）若按（甲）的方式，将它们叠放在水平地面上，此时对地面的压力F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711484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若按（乙）的方式，将它们叠放在水平地面上，此时对地面的压力F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，故</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乙</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A</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B</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A</m:t>
                </m:r>
              </m:sub>
            </m:sSub>
            <m:r>
              <w:rPr>
                <w:rFonts w:ascii="Cambria Math" w:eastAsia="新宋体" w:hAnsi="Cambria Math"/>
                <w:color w:val="FF0000"/>
                <w:sz w:val="28"/>
                <w:szCs w:val="28"/>
              </w:rPr>
              <m:t>+</m:t>
            </m: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B</m:t>
                </m:r>
              </m:sub>
            </m:sSub>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w:t>
      </w:r>
    </w:p>
    <w:p w14:paraId="77BB15D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w:t>
      </w:r>
      <w:r>
        <w:rPr>
          <w:rFonts w:ascii="Cambria Math" w:eastAsia="Cambria Math" w:hAnsi="Cambria Math" w:cs="Times New Roman"/>
          <w:color w:val="FF0000"/>
          <w:sz w:val="21"/>
          <w:szCs w:val="21"/>
        </w:rPr>
        <w:t>ρ</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m:t>
            </m:r>
          </m:num>
          <m:den>
            <m:ctrlPr>
              <w:rPr>
                <w:rFonts w:ascii="Cambria Math" w:eastAsia="新宋体" w:hAnsi="Cambria Math"/>
                <w:color w:val="FF0000"/>
                <w:sz w:val="28"/>
                <w:szCs w:val="28"/>
              </w:rPr>
            </m:ctrlPr>
            <m:r>
              <w:rPr>
                <w:rFonts w:ascii="Cambria Math" w:eastAsia="新宋体" w:hAnsi="Cambria Math"/>
                <w:color w:val="FF0000"/>
                <w:sz w:val="28"/>
                <w:szCs w:val="28"/>
              </w:rPr>
              <m:t>V</m:t>
            </m:r>
          </m:den>
        </m:f>
      </m:oMath>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＝8：1，m</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＝1：1，可得，</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A</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V</m:t>
                </m:r>
              </m:e>
              <m:sub>
                <m:ctrlPr>
                  <w:rPr>
                    <w:color w:val="FF0000"/>
                  </w:rPr>
                </m:ctrlPr>
                <m:r>
                  <w:rPr>
                    <w:rFonts w:ascii="Cambria Math" w:eastAsia="新宋体" w:hAnsi="Cambria Math"/>
                    <w:color w:val="FF0000"/>
                    <w:sz w:val="28"/>
                    <w:szCs w:val="28"/>
                  </w:rPr>
                  <m:t>B</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8</m:t>
            </m:r>
          </m:den>
        </m:f>
      </m:oMath>
      <w:r>
        <w:rPr>
          <w:rFonts w:ascii="Times New Roman" w:eastAsia="新宋体" w:hAnsi="Times New Roman" w:cs="Times New Roman" w:hint="eastAsia"/>
          <w:color w:val="FF0000"/>
          <w:sz w:val="21"/>
          <w:szCs w:val="21"/>
        </w:rPr>
        <w:t>，</w:t>
      </w:r>
    </w:p>
    <w:p w14:paraId="67F0952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则边长之比为</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oMath>
      <w:r>
        <w:rPr>
          <w:rFonts w:ascii="Times New Roman" w:eastAsia="新宋体" w:hAnsi="Times New Roman" w:cs="Times New Roman" w:hint="eastAsia"/>
          <w:color w:val="FF0000"/>
          <w:sz w:val="21"/>
          <w:szCs w:val="21"/>
        </w:rPr>
        <w:t>，则面积之比为</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4</m:t>
            </m:r>
          </m:den>
        </m:f>
      </m:oMath>
      <w:r>
        <w:rPr>
          <w:rFonts w:ascii="Times New Roman" w:eastAsia="新宋体" w:hAnsi="Times New Roman" w:cs="Times New Roman" w:hint="eastAsia"/>
          <w:color w:val="FF0000"/>
          <w:sz w:val="21"/>
          <w:szCs w:val="21"/>
        </w:rPr>
        <w:t>，</w:t>
      </w:r>
    </w:p>
    <w:p w14:paraId="7906D32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因为</w:t>
      </w: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乙</m:t>
                </m:r>
              </m:sub>
            </m:sSub>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w:t>
      </w:r>
    </w:p>
    <w:p w14:paraId="3C16A4C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所以按（甲）、（乙）两种不同的方式，分别将它们叠放在水平地面上，则地面受到的压强之比是p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＝1：4。</w:t>
      </w:r>
    </w:p>
    <w:p w14:paraId="482581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3FD418E7">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4</w:t>
      </w:r>
      <w:r>
        <w:rPr>
          <w:rFonts w:ascii="微软雅黑" w:eastAsia="微软雅黑" w:hAnsi="微软雅黑" w:cs="微软雅黑" w:hint="eastAsia"/>
          <w:spacing w:val="0"/>
          <w:kern w:val="2"/>
          <w:position w:val="0"/>
          <w:sz w:val="24"/>
          <w:szCs w:val="24"/>
          <w:lang w:eastAsia="zh-CN"/>
        </w:rPr>
        <w:t xml:space="preserve">  压强的切割</w:t>
      </w:r>
    </w:p>
    <w:p w14:paraId="30F3B73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AEFE83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切割类问题则涉及将物体切割后重新放置，‌观察切割部分或全部对压强的影响。‌例如，‌将正方体木块水平或竖直切割后，‌剩余部分对水平桌面的压力关系会发生变化。‌这类问题的解决方法包括考虑受力面积不变或减小、‌压力减小等因素，‌以及通过计算确定压强的变化。‌</w:t>
      </w:r>
    </w:p>
    <w:p w14:paraId="6BF7470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42．如图所示，一个质地均匀的木块放在水平地面上，现在沿虚线方向将木块锯成A和B两部分，V</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，它们对地面的压强分别为p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，压力分别为F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，则（　　）</w:t>
      </w:r>
    </w:p>
    <w:p w14:paraId="0DB856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90600" cy="581025"/>
            <wp:effectExtent l="0" t="0" r="0" b="3175"/>
            <wp:docPr id="10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990738" cy="581106"/>
                    </a:xfrm>
                    <a:prstGeom prst="rect">
                      <a:avLst/>
                    </a:prstGeom>
                  </pic:spPr>
                </pic:pic>
              </a:graphicData>
            </a:graphic>
          </wp:inline>
        </w:drawing>
      </w:r>
    </w:p>
    <w:p w14:paraId="7D70535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5D02AAA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大小无法比较</w:t>
      </w:r>
    </w:p>
    <w:p w14:paraId="00C8E38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【答案】C</w:t>
      </w:r>
    </w:p>
    <w:p w14:paraId="6FED58B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【解答】解：一个质地均匀的木块沿虚线方向将木块锯成A和B两部分，因此</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，又因为V</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＜V</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，根据m＝</w:t>
      </w:r>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V可知，m</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，又因F＝G＝mg，故F</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5C1525B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放在水平地面上的均匀实心长方体对地面的压强p</w:t>
      </w:r>
      <w:r>
        <w:rPr>
          <w:rFonts w:ascii="Times New Roman" w:eastAsia="新宋体" w:hAnsi="Times New Roman" w:cs="Times New Roman" w:hint="eastAsia"/>
          <w:color w:val="FF0000"/>
          <w:sz w:val="24"/>
          <w:szCs w:val="24"/>
          <w:vertAlign w:val="subscript"/>
        </w:rPr>
        <w:t>A</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mg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ρVg</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ρgSh</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r>
          <w:rPr>
            <w:rFonts w:ascii="Cambria Math" w:eastAsia="新宋体" w:hAnsi="Cambria Math"/>
            <w:color w:val="FF0000"/>
            <w:sz w:val="21"/>
            <w:szCs w:val="21"/>
          </w:rPr>
          <m:t>=</m:t>
        </m:r>
      </m:oMath>
      <w:r>
        <w:rPr>
          <w:rFonts w:ascii="Cambria Math" w:eastAsia="Cambria Math" w:hAnsi="Cambria Math" w:cs="Times New Roman"/>
          <w:color w:val="FF0000"/>
          <w:sz w:val="21"/>
          <w:szCs w:val="21"/>
        </w:rPr>
        <w:t>ρ</w:t>
      </w:r>
      <w:r>
        <w:rPr>
          <w:rFonts w:ascii="Times New Roman" w:eastAsia="新宋体" w:hAnsi="Times New Roman" w:cs="Times New Roman" w:hint="eastAsia"/>
          <w:color w:val="FF0000"/>
          <w:sz w:val="21"/>
          <w:szCs w:val="21"/>
        </w:rPr>
        <w:t>hg，把B补成一个柱体，则AB产生的压强相等。如图，B少了一部分，相当于受力面积不变，压力减小，压强也就比原来小，也就比A产生的压强小，所以p</w:t>
      </w:r>
      <w:r>
        <w:rPr>
          <w:rFonts w:ascii="Times New Roman" w:eastAsia="新宋体" w:hAnsi="Times New Roman" w:cs="Times New Roman" w:hint="eastAsia"/>
          <w:color w:val="FF0000"/>
          <w:sz w:val="24"/>
          <w:szCs w:val="24"/>
          <w:vertAlign w:val="subscript"/>
        </w:rPr>
        <w:t>A</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B</w:t>
      </w:r>
      <w:r>
        <w:rPr>
          <w:rFonts w:ascii="Times New Roman" w:eastAsia="新宋体" w:hAnsi="Times New Roman" w:cs="Times New Roman" w:hint="eastAsia"/>
          <w:color w:val="FF0000"/>
          <w:sz w:val="21"/>
          <w:szCs w:val="21"/>
        </w:rPr>
        <w:t>。</w:t>
      </w:r>
    </w:p>
    <w:p w14:paraId="7BCA76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故ABD错误、C正确。</w:t>
      </w:r>
    </w:p>
    <w:p w14:paraId="61F60FF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故选：C。</w:t>
      </w:r>
    </w:p>
    <w:p w14:paraId="78A4A2E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43．一长方体平放在水平面上，若从其上表面且按竖直方向任意切去一部分，则剩余部分与原长方体相比，它的密度将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，对地面的压力将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，对地面的压强将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。（均选填“变大”、“变小”或“不变”）</w:t>
      </w:r>
    </w:p>
    <w:p w14:paraId="0121C13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【答案】不变；变小；不变</w:t>
      </w:r>
    </w:p>
    <w:p w14:paraId="2BD3C10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【解答】解：（1）密度是物质的一种特性，不会随着质量的改变而改变，所以按竖直方向任意切去一部分它的密度不变；</w:t>
      </w:r>
    </w:p>
    <w:p w14:paraId="42B95920">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（2）由于长方体平放在水平面上，它对地面的压力来自它本身的重力，当切去一部分后质量变小，所以其重力变小，即对地面的压力也变小；</w:t>
      </w:r>
    </w:p>
    <w:p w14:paraId="542441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（3）压强公式为：P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，从长方体的上表面且按竖直方向任意切去一部分后剩余部分与原长方体的质量与底面积的比值不变。所以它对地面的压强将不变。</w:t>
      </w:r>
    </w:p>
    <w:p w14:paraId="5D7967F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故答案为：不变；变小；不变。</w:t>
      </w:r>
    </w:p>
    <w:p w14:paraId="0064304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44．如图所示，形状、体积不同的甲、乙长方体以不同方式放在水平面上，它们对水平面的压强相等。</w:t>
      </w:r>
    </w:p>
    <w:p w14:paraId="6F6A96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（1）若甲重为120牛，与地面接触面积为0.03米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，求甲对水平地面的压力F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和压强p。</w:t>
      </w:r>
    </w:p>
    <w:p w14:paraId="19F4AE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（2）若乙与地面的接触面积为0.01米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，求乙对地面的压力F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p>
    <w:p w14:paraId="193BDD4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（3）若分别将甲、乙沿竖直方向切去一半体积后叠放在各自剩余部分的上方，求它们对水平地面的压强p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′的比值。</w:t>
      </w:r>
    </w:p>
    <w:p w14:paraId="2006A8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90725" cy="1047750"/>
            <wp:effectExtent l="0" t="0" r="3175" b="6350"/>
            <wp:docPr id="1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24" descr="菁优网：http://www.jyeoo.com"/>
                    <pic:cNvPicPr>
                      <a:picLocks noChangeAspect="1"/>
                    </pic:cNvPicPr>
                  </pic:nvPicPr>
                  <pic:blipFill>
                    <a:blip xmlns:r="http://schemas.openxmlformats.org/officeDocument/2006/relationships" r:embed="rId49" cstate="print"/>
                    <a:stretch>
                      <a:fillRect/>
                    </a:stretch>
                  </pic:blipFill>
                  <pic:spPr>
                    <a:xfrm>
                      <a:off x="0" y="0"/>
                      <a:ext cx="1991003" cy="1047896"/>
                    </a:xfrm>
                    <a:prstGeom prst="rect">
                      <a:avLst/>
                    </a:prstGeom>
                  </pic:spPr>
                </pic:pic>
              </a:graphicData>
            </a:graphic>
          </wp:inline>
        </w:drawing>
      </w:r>
    </w:p>
    <w:p w14:paraId="6477A0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【答案】见试题解答内容</w:t>
      </w:r>
    </w:p>
    <w:p w14:paraId="69BAB0E6">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【解答】解：（1）甲对水平面的压力：</w:t>
      </w:r>
    </w:p>
    <w:p w14:paraId="435039F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＝G</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＝120N；</w:t>
      </w:r>
    </w:p>
    <w:p w14:paraId="7E1C0641">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甲对水平面的压强：</w:t>
      </w:r>
    </w:p>
    <w:p w14:paraId="747DE26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甲</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120N</m:t>
            </m:r>
          </m:num>
          <m:den>
            <m:ctrlPr>
              <w:rPr>
                <w:rFonts w:ascii="Cambria Math" w:eastAsia="新宋体" w:hAnsi="Cambria Math"/>
                <w:color w:val="FF0000"/>
                <w:sz w:val="28"/>
                <w:szCs w:val="28"/>
              </w:rPr>
            </m:ctrlPr>
            <m:r>
              <w:rPr>
                <w:rFonts w:ascii="Cambria Math" w:eastAsia="新宋体" w:hAnsi="Cambria Math"/>
                <w:color w:val="FF0000"/>
                <w:sz w:val="28"/>
                <w:szCs w:val="28"/>
              </w:rPr>
              <m:t>0.03</m:t>
            </m:r>
            <m:sSup>
              <m:sSupPr>
                <m:ctrlPr>
                  <w:rPr>
                    <w:color w:val="FF0000"/>
                  </w:rPr>
                </m:ctrlPr>
              </m:sSupPr>
              <m:e>
                <m:ctrlPr>
                  <w:rPr>
                    <w:color w:val="FF0000"/>
                  </w:rPr>
                </m:ctrlPr>
                <m:r>
                  <w:rPr>
                    <w:rFonts w:ascii="Cambria Math" w:eastAsia="新宋体" w:hAnsi="Cambria Math"/>
                    <w:color w:val="FF0000"/>
                    <w:sz w:val="28"/>
                    <w:szCs w:val="28"/>
                  </w:rPr>
                  <m:t>m</m:t>
                </m:r>
              </m:e>
              <m:sup>
                <m:ctrlPr>
                  <w:rPr>
                    <w:color w:val="FF0000"/>
                  </w:rPr>
                </m:ctrlPr>
                <m:r>
                  <w:rPr>
                    <w:rFonts w:ascii="Cambria Math" w:eastAsia="新宋体" w:hAnsi="Cambria Math"/>
                    <w:color w:val="FF0000"/>
                    <w:sz w:val="28"/>
                    <w:szCs w:val="28"/>
                  </w:rPr>
                  <m:t>3</m:t>
                </m:r>
              </m:sup>
            </m:sSup>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4B9423B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（2）由题知p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甲</w:t>
      </w:r>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2567D4B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得，乙对地面的压力：</w:t>
      </w:r>
    </w:p>
    <w:p w14:paraId="317687D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＝p</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S</w:t>
      </w:r>
      <w:r>
        <w:rPr>
          <w:rFonts w:ascii="Times New Roman" w:eastAsia="新宋体" w:hAnsi="Times New Roman" w:cs="Times New Roman" w:hint="eastAsia"/>
          <w:color w:val="FF0000"/>
          <w:sz w:val="24"/>
          <w:szCs w:val="24"/>
          <w:vertAlign w:val="subscript"/>
        </w:rPr>
        <w:t>乙</w:t>
      </w:r>
      <w:r>
        <w:rPr>
          <w:rFonts w:ascii="Times New Roman" w:eastAsia="新宋体" w:hAnsi="Times New Roman" w:cs="Times New Roman" w:hint="eastAsia"/>
          <w:color w:val="FF0000"/>
          <w:sz w:val="21"/>
          <w:szCs w:val="21"/>
        </w:rPr>
        <w:t>＝4×10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Pa×0.01m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＝40N；</w:t>
      </w:r>
    </w:p>
    <w:p w14:paraId="6B6EBCF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（3）分别将甲、乙沿竖直方向切去一半体积后叠放在各自剩余部分的上方，则甲乙对地面的压力不变，受力面积减半，</w:t>
      </w:r>
    </w:p>
    <w:p w14:paraId="169AB3D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则它们对水平地面的压强之比：</w:t>
      </w:r>
    </w:p>
    <w:p w14:paraId="0F16A573">
      <w:pPr>
        <w:spacing w:line="360" w:lineRule="auto"/>
        <w:ind w:left="273" w:right="0" w:firstLine="0" w:leftChars="130" w:firstLineChars="0"/>
        <w:rPr>
          <w:rFonts w:ascii="Calibri" w:eastAsia="宋体" w:hAnsi="Calibri" w:cs="Times New Roman"/>
          <w:color w:val="FF0000"/>
        </w:rPr>
      </w:pPr>
      <m:oMath>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甲</m:t>
                </m:r>
              </m:sub>
            </m:sSub>
            <m:r>
              <w:rPr>
                <w:rFonts w:ascii="Cambria Math" w:eastAsia="新宋体" w:hAnsi="Cambria Math"/>
                <w:color w:val="FF0000"/>
                <w:sz w:val="28"/>
                <w:szCs w:val="28"/>
              </w:rPr>
              <m:t>′</m:t>
            </m:r>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乙</m:t>
                </m:r>
              </m:sub>
            </m:sSub>
            <m:r>
              <w:rPr>
                <w:rFonts w:ascii="Cambria Math" w:eastAsia="新宋体" w:hAnsi="Cambria Math"/>
                <w:color w:val="FF0000"/>
                <w:sz w:val="28"/>
                <w:szCs w:val="28"/>
              </w:rPr>
              <m:t>′</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甲</m:t>
                    </m:r>
                  </m:sub>
                </m:sSub>
                <m:r>
                  <w:rPr>
                    <w:rFonts w:ascii="Cambria Math" w:eastAsia="新宋体" w:hAnsi="Cambria Math"/>
                    <w:color w:val="FF0000"/>
                    <w:sz w:val="28"/>
                    <w:szCs w:val="28"/>
                  </w:rPr>
                  <m:t>′</m:t>
                </m:r>
              </m:den>
            </m:f>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乙</m:t>
                    </m:r>
                  </m:sub>
                </m:sSub>
                <m:r>
                  <w:rPr>
                    <w:rFonts w:ascii="Cambria Math" w:eastAsia="新宋体" w:hAnsi="Cambria Math"/>
                    <w:color w:val="FF0000"/>
                    <w:sz w:val="28"/>
                    <w:szCs w:val="28"/>
                  </w:rPr>
                  <m:t>′</m:t>
                </m:r>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甲</m:t>
                    </m:r>
                  </m:sub>
                </m:sSub>
              </m:den>
            </m:f>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2</m:t>
                    </m:r>
                  </m:den>
                </m:f>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乙</m:t>
                    </m:r>
                  </m:sub>
                </m:sSub>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甲</m:t>
                    </m:r>
                  </m:sub>
                </m:sSub>
              </m:den>
            </m:f>
          </m:num>
          <m:den>
            <m:ctrlPr>
              <w:rPr>
                <w:rFonts w:ascii="Cambria Math" w:eastAsia="新宋体" w:hAnsi="Cambria Math"/>
                <w:color w:val="FF0000"/>
                <w:sz w:val="28"/>
                <w:szCs w:val="28"/>
              </w:rPr>
            </m:ctrlPr>
            <m:r>
              <w:rPr>
                <w:rFonts w:ascii="Cambria Math" w:eastAsia="新宋体" w:hAnsi="Cambria Math"/>
                <w:color w:val="FF0000"/>
                <w:sz w:val="28"/>
                <w:szCs w:val="28"/>
              </w:rPr>
              <m:t>2</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F</m:t>
                    </m:r>
                  </m:e>
                  <m:sub>
                    <m:ctrlPr>
                      <w:rPr>
                        <w:color w:val="FF0000"/>
                      </w:rPr>
                    </m:ctrlPr>
                    <m:r>
                      <w:rPr>
                        <w:rFonts w:ascii="Cambria Math" w:eastAsia="新宋体" w:hAnsi="Cambria Math"/>
                        <w:color w:val="FF0000"/>
                        <w:sz w:val="28"/>
                        <w:szCs w:val="28"/>
                      </w:rPr>
                      <m:t>乙</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S</m:t>
                    </m:r>
                  </m:e>
                  <m:sub>
                    <m:ctrlPr>
                      <w:rPr>
                        <w:color w:val="FF0000"/>
                      </w:rPr>
                    </m:ctrlPr>
                    <m:r>
                      <w:rPr>
                        <w:rFonts w:ascii="Cambria Math" w:eastAsia="新宋体" w:hAnsi="Cambria Math"/>
                        <w:color w:val="FF0000"/>
                        <w:sz w:val="28"/>
                        <w:szCs w:val="28"/>
                      </w:rPr>
                      <m:t>乙</m:t>
                    </m:r>
                  </m:sub>
                </m:sSub>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r>
              <w:rPr>
                <w:rFonts w:ascii="Cambria Math" w:eastAsia="新宋体" w:hAnsi="Cambria Math"/>
                <w:color w:val="FF0000"/>
                <w:sz w:val="28"/>
                <w:szCs w:val="28"/>
              </w:rPr>
              <m:t>2</m:t>
            </m: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乙</m:t>
                </m:r>
              </m:sub>
            </m:sSub>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甲</m:t>
                </m:r>
              </m:sub>
            </m:sSub>
          </m:num>
          <m:den>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p</m:t>
                </m:r>
              </m:e>
              <m:sub>
                <m:ctrlPr>
                  <w:rPr>
                    <w:color w:val="FF0000"/>
                  </w:rPr>
                </m:ctrlPr>
                <m:r>
                  <w:rPr>
                    <w:rFonts w:ascii="Cambria Math" w:eastAsia="新宋体" w:hAnsi="Cambria Math"/>
                    <w:color w:val="FF0000"/>
                    <w:sz w:val="28"/>
                    <w:szCs w:val="28"/>
                  </w:rPr>
                  <m:t>乙</m:t>
                </m:r>
              </m:sub>
            </m:sSub>
          </m:den>
        </m:f>
        <m:r>
          <w:rPr>
            <w:rFonts w:ascii="Cambria Math" w:eastAsia="新宋体" w:hAnsi="Cambria Math"/>
            <w:color w:val="FF0000"/>
            <w:sz w:val="21"/>
            <w:szCs w:val="21"/>
          </w:rPr>
          <m:t>=</m:t>
        </m:r>
      </m:oMath>
      <w:r>
        <w:rPr>
          <w:rFonts w:ascii="Times New Roman" w:eastAsia="新宋体" w:hAnsi="Times New Roman" w:cs="Times New Roman" w:hint="eastAsia"/>
          <w:color w:val="FF0000"/>
          <w:sz w:val="21"/>
          <w:szCs w:val="21"/>
        </w:rPr>
        <w:t>1：1。</w:t>
      </w:r>
    </w:p>
    <w:p w14:paraId="081BD54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答：（1）甲对水平面的压力为120N；甲对水平面的压强为4×10</w:t>
      </w:r>
      <w:r>
        <w:rPr>
          <w:rFonts w:ascii="Times New Roman" w:eastAsia="新宋体" w:hAnsi="Times New Roman" w:cs="Times New Roman" w:hint="eastAsia"/>
          <w:color w:val="FF0000"/>
          <w:sz w:val="24"/>
          <w:szCs w:val="24"/>
          <w:vertAlign w:val="superscript"/>
        </w:rPr>
        <w:t>3</w:t>
      </w:r>
      <w:r>
        <w:rPr>
          <w:rFonts w:ascii="Times New Roman" w:eastAsia="新宋体" w:hAnsi="Times New Roman" w:cs="Times New Roman" w:hint="eastAsia"/>
          <w:color w:val="FF0000"/>
          <w:sz w:val="21"/>
          <w:szCs w:val="21"/>
        </w:rPr>
        <w:t>Pa；</w:t>
      </w:r>
    </w:p>
    <w:p w14:paraId="401B348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（2）乙对地面的压力为40N；</w:t>
      </w:r>
    </w:p>
    <w:p w14:paraId="063A393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（3）它们对水平地面的压强比值为1：1。</w:t>
      </w:r>
    </w:p>
    <w:p w14:paraId="72D49534">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5</w:t>
      </w:r>
      <w:r>
        <w:rPr>
          <w:rFonts w:ascii="微软雅黑" w:eastAsia="微软雅黑" w:hAnsi="微软雅黑" w:cs="微软雅黑" w:hint="eastAsia"/>
          <w:spacing w:val="0"/>
          <w:kern w:val="2"/>
          <w:position w:val="0"/>
          <w:sz w:val="24"/>
          <w:szCs w:val="24"/>
          <w:lang w:eastAsia="zh-CN"/>
        </w:rPr>
        <w:t xml:space="preserve">  减小压强</w:t>
      </w:r>
    </w:p>
    <w:p w14:paraId="396027D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AD6ED6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利用公式：p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来分析减小压强方法：</w:t>
      </w:r>
    </w:p>
    <w:p w14:paraId="71C8ED1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（1）压力一定，增大受力面积；</w:t>
      </w:r>
    </w:p>
    <w:p w14:paraId="2410FC4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（2）受力面积一定，减小压力；</w:t>
      </w:r>
    </w:p>
    <w:p w14:paraId="2D63D45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（3）同时减小压力，增大受力面积．</w:t>
      </w:r>
    </w:p>
    <w:p w14:paraId="7BE85B5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应用：①载重卡车装有许多的车轮；②房屋建在较大的地基上；③书包带做得较宽．</w:t>
      </w:r>
    </w:p>
    <w:p w14:paraId="6B36D57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45．下列事例中属于减小压强的是（　　）</w:t>
      </w:r>
    </w:p>
    <w:p w14:paraId="41F44FD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A．足球鞋底的鞋钉</w:t>
      </w:r>
      <w:r>
        <w:rPr>
          <w:rFonts w:ascii="Calibri" w:eastAsia="宋体" w:hAnsi="Calibri" w:cs="Times New Roman"/>
        </w:rPr>
        <w:tab/>
      </w:r>
      <w:r>
        <w:rPr>
          <w:rFonts w:ascii="Times New Roman" w:eastAsia="新宋体" w:hAnsi="Times New Roman" w:cs="Times New Roman" w:hint="eastAsia"/>
          <w:sz w:val="21"/>
          <w:szCs w:val="21"/>
        </w:rPr>
        <w:t>B．很薄的菜刀刀刃</w:t>
      </w:r>
      <w:r>
        <w:rPr>
          <w:rFonts w:ascii="Calibri" w:eastAsia="宋体" w:hAnsi="Calibri" w:cs="Times New Roman"/>
        </w:rPr>
        <w:tab/>
      </w:r>
    </w:p>
    <w:p w14:paraId="3E577CF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C．尖锐的逃生锤</w:t>
      </w:r>
      <w:r>
        <w:rPr>
          <w:rFonts w:ascii="Calibri" w:eastAsia="宋体" w:hAnsi="Calibri" w:cs="Times New Roman"/>
        </w:rPr>
        <w:tab/>
      </w:r>
      <w:r>
        <w:rPr>
          <w:rFonts w:ascii="Times New Roman" w:eastAsia="新宋体" w:hAnsi="Times New Roman" w:cs="Times New Roman" w:hint="eastAsia"/>
          <w:sz w:val="21"/>
          <w:szCs w:val="21"/>
        </w:rPr>
        <w:t>D．较宽的书包带</w:t>
      </w:r>
    </w:p>
    <w:p w14:paraId="4F77317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【答案】D</w:t>
      </w:r>
    </w:p>
    <w:p w14:paraId="3FC64E8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【解答】解：A．足球鞋底的鞋钉，是在压力一定时，通过减小受力面积来增大压强，故A不合题意；</w:t>
      </w:r>
    </w:p>
    <w:p w14:paraId="7BA0398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B．很薄的菜刀刀刃，是在压力一定时，通过减小受力面积来增大压强，故B不合题意；</w:t>
      </w:r>
    </w:p>
    <w:p w14:paraId="470A15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C．尖锐的逃生锤，是在压力一定时，通过减小受力面积来增大压强，故C不合题意；</w:t>
      </w:r>
    </w:p>
    <w:p w14:paraId="3D81B09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D．较宽的书包带，是在压力一定时，通过增大受力面积来减小压强，故D符合题意。</w:t>
      </w:r>
    </w:p>
    <w:p w14:paraId="51093C1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故选：D。</w:t>
      </w:r>
    </w:p>
    <w:p w14:paraId="2C40911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46．运动员们在运动场中展现了矫健身姿，其中涉及到的物理知识，说法正确的是（</w:t>
      </w:r>
    </w:p>
    <w:p w14:paraId="2E8B5D8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466850"/>
            <wp:effectExtent l="0" t="0" r="7620" b="6350"/>
            <wp:docPr id="1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5402859" cy="1467443"/>
                    </a:xfrm>
                    <a:prstGeom prst="rect">
                      <a:avLst/>
                    </a:prstGeom>
                  </pic:spPr>
                </pic:pic>
              </a:graphicData>
            </a:graphic>
          </wp:inline>
        </w:drawing>
      </w:r>
    </w:p>
    <w:p w14:paraId="0586B87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A．图甲中，冰壶运动员是通过改变接触面的粗糙程度来增大摩擦力的</w:t>
      </w:r>
      <w:r>
        <w:rPr>
          <w:rFonts w:ascii="Calibri" w:eastAsia="宋体" w:hAnsi="Calibri" w:cs="Times New Roman"/>
        </w:rPr>
        <w:tab/>
      </w:r>
    </w:p>
    <w:p w14:paraId="248A4AE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B．图乙中，冰球受到冰球杆的击打运动起来，这说明力可以改变物体的运动状态</w:t>
      </w:r>
      <w:r>
        <w:rPr>
          <w:rFonts w:ascii="Calibri" w:eastAsia="宋体" w:hAnsi="Calibri" w:cs="Times New Roman"/>
        </w:rPr>
        <w:tab/>
      </w:r>
    </w:p>
    <w:p w14:paraId="44BA68B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C．图丙中，花滑运动员受到冰面的支持力和他们对冰面的压力是一对平衡力</w:t>
      </w:r>
      <w:r>
        <w:rPr>
          <w:rFonts w:ascii="Calibri" w:eastAsia="宋体" w:hAnsi="Calibri" w:cs="Times New Roman"/>
        </w:rPr>
        <w:tab/>
      </w:r>
    </w:p>
    <w:p w14:paraId="1E006D7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D．图丁中，运动员需要站在宽大的滑雪板上滑雪，这是通过增大受力面积来减小压力</w:t>
      </w:r>
    </w:p>
    <w:p w14:paraId="2A77300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【答案】B</w:t>
      </w:r>
    </w:p>
    <w:p w14:paraId="461F7F5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【解答】解：A、在冰壶运动中，刷冰使冰熔化，在冰壶和冰之间产生水，减小了接触面的粗糙程度，减小摩擦，故A错误；</w:t>
      </w:r>
    </w:p>
    <w:p w14:paraId="57E9E8A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B、冰球受到冰球杆的击打运动起来，冰球由静止变为运动，这说明力可以改变物体的运动状态，故B正确；</w:t>
      </w:r>
    </w:p>
    <w:p w14:paraId="2E543334">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C、花滑运动员受到冰面的支持力和他对冰面的压力是作用在不同物体上的两个力，所以不是一对平衡力，故C错误；</w:t>
      </w:r>
    </w:p>
    <w:p w14:paraId="6954C0F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D、宽大的滑雪板，是在压力一定时，通过增大受力面积来减小压强，故D错误。</w:t>
      </w:r>
    </w:p>
    <w:p w14:paraId="71830F62">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故选：B。</w:t>
      </w:r>
    </w:p>
    <w:p w14:paraId="111650B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47．如图所示的北极熊亲自示范了如何安全通过薄冰层，只见它分开双腿，趴在地上分摊身体的重量，用肚腩滑行，网友说它是一只“上过学”的北极熊。它这样做 </w:t>
      </w:r>
      <w:r>
        <w:rPr>
          <w:rFonts w:ascii="Times New Roman" w:eastAsia="新宋体" w:hAnsi="Times New Roman" w:cs="Times New Roman" w:hint="eastAsia"/>
          <w:sz w:val="21"/>
          <w:szCs w:val="21"/>
          <w:u w:val="single"/>
        </w:rPr>
        <w:t>　不能　</w:t>
      </w:r>
      <w:r>
        <w:rPr>
          <w:rFonts w:ascii="Times New Roman" w:eastAsia="新宋体" w:hAnsi="Times New Roman" w:cs="Times New Roman" w:hint="eastAsia"/>
          <w:sz w:val="21"/>
          <w:szCs w:val="21"/>
        </w:rPr>
        <w:t xml:space="preserve"> （选填“能”或“不能”）减小对冰面的压力。它是通过增大 </w:t>
      </w:r>
      <w:r>
        <w:rPr>
          <w:rFonts w:ascii="Times New Roman" w:eastAsia="新宋体" w:hAnsi="Times New Roman" w:cs="Times New Roman" w:hint="eastAsia"/>
          <w:sz w:val="21"/>
          <w:szCs w:val="21"/>
          <w:u w:val="single"/>
        </w:rPr>
        <w:t>　受力面积　</w:t>
      </w:r>
      <w:r>
        <w:rPr>
          <w:rFonts w:ascii="Times New Roman" w:eastAsia="新宋体" w:hAnsi="Times New Roman" w:cs="Times New Roman" w:hint="eastAsia"/>
          <w:sz w:val="21"/>
          <w:szCs w:val="21"/>
        </w:rPr>
        <w:t xml:space="preserve"> 来减小对冰面的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w:t>
      </w:r>
    </w:p>
    <w:p w14:paraId="585C125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53335" cy="1677035"/>
            <wp:effectExtent l="0" t="0" r="12065" b="12065"/>
            <wp:docPr id="1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2553732" cy="1677078"/>
                    </a:xfrm>
                    <a:prstGeom prst="rect">
                      <a:avLst/>
                    </a:prstGeom>
                  </pic:spPr>
                </pic:pic>
              </a:graphicData>
            </a:graphic>
          </wp:inline>
        </w:drawing>
      </w:r>
    </w:p>
    <w:p w14:paraId="3BC641A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【答案】不能；受力面积；压强。</w:t>
      </w:r>
    </w:p>
    <w:p w14:paraId="7CD1119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【解答】解：水平面上，压力的大小等于重力大小，北极熊在冰层趴在冰面上，其压力大小依旧等于重力大小，所以不能减小对冰面的压力。</w:t>
      </w:r>
    </w:p>
    <w:p w14:paraId="695EF7E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压强的大小和受力面积，压力大小有关。减小压强的方法，在压力大小一定时，增大受力面积可以减小压强，或者在受力面积一定时，减小压力来减小压强。北极熊趴在冰面上就是在压力大小一定时，通过增大受力面积来减小压强。</w:t>
      </w:r>
    </w:p>
    <w:p w14:paraId="2C4CFAF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故答案为：不能；受力面积；压强。</w:t>
      </w:r>
    </w:p>
    <w:p w14:paraId="62ED4FC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48．我国嫦娥五号返回器携带月球样品，采用半弹道跳跃方式再入返回，在内蒙古四子王旗预定区域安全着陆。如图甲，从A、B两点两次进入大气层，在C点着陆。</w:t>
      </w:r>
    </w:p>
    <w:p w14:paraId="10FC89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（1）嫦娥五号返回器在大气层外的D点时，地球对着嫦娥五号返回器的引力 </w:t>
      </w:r>
      <w:r>
        <w:rPr>
          <w:rFonts w:ascii="Times New Roman" w:eastAsia="新宋体" w:hAnsi="Times New Roman" w:cs="Times New Roman" w:hint="eastAsia"/>
          <w:sz w:val="21"/>
          <w:szCs w:val="21"/>
          <w:u w:val="single"/>
        </w:rPr>
        <w:t>　等于　</w:t>
      </w:r>
      <w:r>
        <w:rPr>
          <w:rFonts w:ascii="Times New Roman" w:eastAsia="新宋体" w:hAnsi="Times New Roman" w:cs="Times New Roman" w:hint="eastAsia"/>
          <w:sz w:val="21"/>
          <w:szCs w:val="21"/>
        </w:rPr>
        <w:t xml:space="preserve"> （选填“大于”、“等于”或“小于”）嫦娥五号返回器对地球的引力，此时嫦娥五号返回器受到的是 </w:t>
      </w:r>
      <w:r>
        <w:rPr>
          <w:rFonts w:ascii="Times New Roman" w:eastAsia="新宋体" w:hAnsi="Times New Roman" w:cs="Times New Roman" w:hint="eastAsia"/>
          <w:sz w:val="21"/>
          <w:szCs w:val="21"/>
          <w:u w:val="single"/>
        </w:rPr>
        <w:t>　非平衡　</w:t>
      </w:r>
      <w:r>
        <w:rPr>
          <w:rFonts w:ascii="Times New Roman" w:eastAsia="新宋体" w:hAnsi="Times New Roman" w:cs="Times New Roman" w:hint="eastAsia"/>
          <w:sz w:val="21"/>
          <w:szCs w:val="21"/>
        </w:rPr>
        <w:t xml:space="preserve"> （选填“平衡”或“非平衡”）力；</w:t>
      </w:r>
    </w:p>
    <w:p w14:paraId="4247A2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（2）图乙是在中国首届全国大学生机械创新设计大赛中赢得了高度评价的“登月车”，该登月车的车轮很宽大，这样设计的目的是通过 </w:t>
      </w:r>
      <w:r>
        <w:rPr>
          <w:rFonts w:ascii="Times New Roman" w:eastAsia="新宋体" w:hAnsi="Times New Roman" w:cs="Times New Roman" w:hint="eastAsia"/>
          <w:sz w:val="21"/>
          <w:szCs w:val="21"/>
          <w:u w:val="single"/>
        </w:rPr>
        <w:t>　增大受力面积　</w:t>
      </w:r>
      <w:r>
        <w:rPr>
          <w:rFonts w:ascii="Times New Roman" w:eastAsia="新宋体" w:hAnsi="Times New Roman" w:cs="Times New Roman" w:hint="eastAsia"/>
          <w:sz w:val="21"/>
          <w:szCs w:val="21"/>
        </w:rPr>
        <w:t xml:space="preserve"> 的方法来减小车轮对月球表面的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w:t>
      </w:r>
    </w:p>
    <w:p w14:paraId="3119DA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（3）同一物体在月球上受到的引力大约是地球上的</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1</m:t>
            </m:r>
          </m:num>
          <m:den>
            <m:ctrlPr>
              <w:rPr>
                <w:rFonts w:ascii="Cambria Math" w:eastAsia="新宋体" w:hAnsi="Cambria Math"/>
                <w:sz w:val="28"/>
                <w:szCs w:val="28"/>
              </w:rPr>
            </m:ctrlPr>
            <m:r>
              <w:rPr>
                <w:rFonts w:ascii="Cambria Math" w:eastAsia="新宋体" w:hAnsi="Cambria Math"/>
                <w:sz w:val="28"/>
                <w:szCs w:val="28"/>
              </w:rPr>
              <m:t>6</m:t>
            </m:r>
          </m:den>
        </m:f>
      </m:oMath>
      <w:r>
        <w:rPr>
          <w:rFonts w:ascii="Times New Roman" w:eastAsia="新宋体" w:hAnsi="Times New Roman" w:cs="Times New Roman" w:hint="eastAsia"/>
          <w:sz w:val="21"/>
          <w:szCs w:val="21"/>
        </w:rPr>
        <w:t xml:space="preserve">。如果月球车从月球表面采集的土壤样品受到月球的引力为2N，则该土壤样品带回地球后所受重力是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N，该土壤样品在月球上的质量是 </w:t>
      </w:r>
      <w:r>
        <w:rPr>
          <w:rFonts w:ascii="Times New Roman" w:eastAsia="新宋体" w:hAnsi="Times New Roman" w:cs="Times New Roman" w:hint="eastAsia"/>
          <w:sz w:val="21"/>
          <w:szCs w:val="21"/>
          <w:u w:val="single"/>
        </w:rPr>
        <w:t>　1.2　</w:t>
      </w:r>
      <w:r>
        <w:rPr>
          <w:rFonts w:ascii="Times New Roman" w:eastAsia="新宋体" w:hAnsi="Times New Roman" w:cs="Times New Roman" w:hint="eastAsia"/>
          <w:sz w:val="21"/>
          <w:szCs w:val="21"/>
        </w:rPr>
        <w:t xml:space="preserve"> kg。（g</w:t>
      </w:r>
      <w:r>
        <w:rPr>
          <w:rFonts w:ascii="Times New Roman" w:eastAsia="新宋体" w:hAnsi="Times New Roman" w:cs="Times New Roman" w:hint="eastAsia"/>
          <w:sz w:val="24"/>
          <w:szCs w:val="24"/>
          <w:vertAlign w:val="subscript"/>
        </w:rPr>
        <w:t>壤</w:t>
      </w:r>
      <w:r>
        <w:rPr>
          <w:rFonts w:ascii="Times New Roman" w:eastAsia="新宋体" w:hAnsi="Times New Roman" w:cs="Times New Roman" w:hint="eastAsia"/>
          <w:sz w:val="21"/>
          <w:szCs w:val="21"/>
        </w:rPr>
        <w:t>取10N/kg）</w:t>
      </w:r>
    </w:p>
    <w:p w14:paraId="527EBD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95600" cy="1285875"/>
            <wp:effectExtent l="0" t="0" r="0" b="9525"/>
            <wp:docPr id="1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2896004" cy="1286054"/>
                    </a:xfrm>
                    <a:prstGeom prst="rect">
                      <a:avLst/>
                    </a:prstGeom>
                  </pic:spPr>
                </pic:pic>
              </a:graphicData>
            </a:graphic>
          </wp:inline>
        </w:drawing>
      </w:r>
    </w:p>
    <w:p w14:paraId="49069DC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【答案】（1）等于；非平衡；（2）增大受力面积；压强；（3）12；1.2。</w:t>
      </w:r>
    </w:p>
    <w:p w14:paraId="1B11FA9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【解答】解：（1）地球对着嫦娥五号返回器的引力于与嫦娥五号返回器对地球的引力是一对相互作用力，故大小相等，方向相反。</w:t>
      </w:r>
    </w:p>
    <w:p w14:paraId="23D2C8F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嫦娥五号返回器只受到受到地球的引力，受力不平衡。</w:t>
      </w:r>
    </w:p>
    <w:p w14:paraId="056B467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（2）登月车的车轮很宽大，是通过增大受力面积来减小压强车轮对月球表面的压强。</w:t>
      </w:r>
    </w:p>
    <w:p w14:paraId="48C9711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（3）同一物体在月球上受到的引力大约是地球上的，如果月球车从月球表面采集的土壤样品受到月球的引力为2N，则该土壤样品带回地球后的重力为：</w:t>
      </w:r>
    </w:p>
    <w:p w14:paraId="6BDEFEFD">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G=</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sSub>
              <m:sSubPr>
                <m:ctrlPr>
                  <w:rPr>
                    <w:color w:val="FF0000"/>
                  </w:rPr>
                </m:ctrlPr>
              </m:sSubPr>
              <m:e>
                <m:ctrlPr>
                  <w:rPr>
                    <w:color w:val="FF0000"/>
                  </w:rPr>
                </m:ctrlPr>
                <m:r>
                  <w:rPr>
                    <w:rFonts w:ascii="Cambria Math" w:eastAsia="新宋体" w:hAnsi="Cambria Math"/>
                    <w:color w:val="FF0000"/>
                    <w:sz w:val="28"/>
                    <w:szCs w:val="28"/>
                  </w:rPr>
                  <m:t>G</m:t>
                </m:r>
              </m:e>
              <m:sub>
                <m:ctrlPr>
                  <w:rPr>
                    <w:color w:val="FF0000"/>
                  </w:rPr>
                </m:ctrlPr>
                <m:r>
                  <w:rPr>
                    <w:rFonts w:ascii="Cambria Math" w:eastAsia="新宋体" w:hAnsi="Cambria Math"/>
                    <w:color w:val="FF0000"/>
                    <w:sz w:val="28"/>
                    <w:szCs w:val="28"/>
                  </w:rPr>
                  <m:t>月</m:t>
                </m:r>
              </m:sub>
            </m:sSub>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6</m:t>
                </m:r>
              </m:den>
            </m:f>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2N</m:t>
            </m:r>
          </m:num>
          <m:den>
            <m:ctrlPr>
              <w:rPr>
                <w:rFonts w:ascii="Cambria Math" w:eastAsia="新宋体" w:hAnsi="Cambria Math"/>
                <w:color w:val="FF0000"/>
                <w:sz w:val="28"/>
                <w:szCs w:val="28"/>
              </w:rPr>
            </m:ctrlP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m:t>
                </m:r>
              </m:num>
              <m:den>
                <m:ctrlPr>
                  <w:rPr>
                    <w:rFonts w:ascii="Cambria Math" w:eastAsia="新宋体" w:hAnsi="Cambria Math"/>
                    <w:color w:val="FF0000"/>
                    <w:sz w:val="28"/>
                    <w:szCs w:val="28"/>
                  </w:rPr>
                </m:ctrlPr>
                <m:r>
                  <w:rPr>
                    <w:rFonts w:ascii="Cambria Math" w:eastAsia="新宋体" w:hAnsi="Cambria Math"/>
                    <w:color w:val="FF0000"/>
                    <w:sz w:val="28"/>
                    <w:szCs w:val="28"/>
                  </w:rPr>
                  <m:t>6</m:t>
                </m:r>
              </m:den>
            </m:f>
          </m:den>
        </m:f>
        <m:r>
          <w:rPr>
            <w:rFonts w:ascii="Cambria Math" w:eastAsia="新宋体" w:hAnsi="Cambria Math"/>
            <w:color w:val="FF0000"/>
            <w:sz w:val="21"/>
            <w:szCs w:val="21"/>
          </w:rPr>
          <m:t>=12N</m:t>
        </m:r>
      </m:oMath>
      <w:r>
        <w:rPr>
          <w:rFonts w:ascii="Times New Roman" w:eastAsia="新宋体" w:hAnsi="Times New Roman" w:cs="Times New Roman" w:hint="eastAsia"/>
          <w:color w:val="FF0000"/>
          <w:sz w:val="21"/>
          <w:szCs w:val="21"/>
        </w:rPr>
        <w:t>；</w:t>
      </w:r>
    </w:p>
    <w:p w14:paraId="6444ED73">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质量为：</w:t>
      </w:r>
    </w:p>
    <w:p w14:paraId="56366B34">
      <w:pPr>
        <w:spacing w:line="360" w:lineRule="auto"/>
        <w:ind w:left="273" w:right="0" w:firstLine="0" w:leftChars="130" w:firstLineChars="0"/>
        <w:rPr>
          <w:rFonts w:ascii="Calibri" w:eastAsia="宋体" w:hAnsi="Calibri" w:cs="Times New Roman"/>
          <w:color w:val="FF0000"/>
        </w:rPr>
      </w:pPr>
      <m:oMath>
        <m:r>
          <w:rPr>
            <w:rFonts w:ascii="Cambria Math" w:eastAsia="新宋体" w:hAnsi="Cambria Math"/>
            <w:color w:val="FF0000"/>
            <w:sz w:val="21"/>
            <w:szCs w:val="21"/>
          </w:rPr>
          <m:t>m=</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G</m:t>
            </m:r>
          </m:num>
          <m:den>
            <m:ctrlPr>
              <w:rPr>
                <w:rFonts w:ascii="Cambria Math" w:eastAsia="新宋体" w:hAnsi="Cambria Math"/>
                <w:color w:val="FF0000"/>
                <w:sz w:val="28"/>
                <w:szCs w:val="28"/>
              </w:rPr>
            </m:ctrlPr>
            <m:r>
              <w:rPr>
                <w:rFonts w:ascii="Cambria Math" w:eastAsia="新宋体" w:hAnsi="Cambria Math"/>
                <w:color w:val="FF0000"/>
                <w:sz w:val="28"/>
                <w:szCs w:val="28"/>
              </w:rPr>
              <m:t>g</m:t>
            </m:r>
          </m:den>
        </m:f>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12N</m:t>
            </m:r>
          </m:num>
          <m:den>
            <m:ctrlPr>
              <w:rPr>
                <w:rFonts w:ascii="Cambria Math" w:eastAsia="新宋体" w:hAnsi="Cambria Math"/>
                <w:color w:val="FF0000"/>
                <w:sz w:val="28"/>
                <w:szCs w:val="28"/>
              </w:rPr>
            </m:ctrlPr>
            <m:r>
              <w:rPr>
                <w:rFonts w:ascii="Cambria Math" w:eastAsia="新宋体" w:hAnsi="Cambria Math"/>
                <w:color w:val="FF0000"/>
                <w:sz w:val="28"/>
                <w:szCs w:val="28"/>
              </w:rPr>
              <m:t>10N/kg</m:t>
            </m:r>
          </m:den>
        </m:f>
        <m:r>
          <w:rPr>
            <w:rFonts w:ascii="Cambria Math" w:eastAsia="新宋体" w:hAnsi="Cambria Math"/>
            <w:color w:val="FF0000"/>
            <w:sz w:val="21"/>
            <w:szCs w:val="21"/>
          </w:rPr>
          <m:t>=1.2kg</m:t>
        </m:r>
      </m:oMath>
      <w:r>
        <w:rPr>
          <w:rFonts w:ascii="Times New Roman" w:eastAsia="新宋体" w:hAnsi="Times New Roman" w:cs="Times New Roman" w:hint="eastAsia"/>
          <w:color w:val="FF0000"/>
          <w:sz w:val="21"/>
          <w:szCs w:val="21"/>
        </w:rPr>
        <w:t>。</w:t>
      </w:r>
    </w:p>
    <w:p w14:paraId="0FA480E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故答案为：（1）等于；非平衡；（2）增大受力面积；压强；（3）12；1.2。</w:t>
      </w:r>
    </w:p>
    <w:p w14:paraId="5A0C433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49．生活中处处有物理知识：草坪式浴室防滑垫的正反面如图所示，其正面做成仿草坪式，目的是为了 </w:t>
      </w:r>
      <w:r>
        <w:rPr>
          <w:rFonts w:ascii="Times New Roman" w:eastAsia="新宋体" w:hAnsi="Times New Roman" w:cs="Times New Roman" w:hint="eastAsia"/>
          <w:sz w:val="21"/>
          <w:szCs w:val="21"/>
          <w:u w:val="single"/>
        </w:rPr>
        <w:t>　增大摩擦力　</w:t>
      </w:r>
      <w:r>
        <w:rPr>
          <w:rFonts w:ascii="Times New Roman" w:eastAsia="新宋体" w:hAnsi="Times New Roman" w:cs="Times New Roman" w:hint="eastAsia"/>
          <w:sz w:val="21"/>
          <w:szCs w:val="21"/>
        </w:rPr>
        <w:t xml:space="preserve"> ；反面的许多小吸盘在大气压的作用下，使垫紧贴在地面上，这样是通过 </w:t>
      </w:r>
      <w:r>
        <w:rPr>
          <w:rFonts w:ascii="Times New Roman" w:eastAsia="新宋体" w:hAnsi="Times New Roman" w:cs="Times New Roman" w:hint="eastAsia"/>
          <w:sz w:val="21"/>
          <w:szCs w:val="21"/>
          <w:u w:val="single"/>
        </w:rPr>
        <w:t>　增大压力　</w:t>
      </w:r>
      <w:r>
        <w:rPr>
          <w:rFonts w:ascii="Times New Roman" w:eastAsia="新宋体" w:hAnsi="Times New Roman" w:cs="Times New Roman" w:hint="eastAsia"/>
          <w:sz w:val="21"/>
          <w:szCs w:val="21"/>
        </w:rPr>
        <w:t xml:space="preserve"> 的方法来增大摩擦。农民用的扁担要做成扁的，不做成圆的，这是因为挑东西时可以 </w:t>
      </w:r>
      <w:r>
        <w:rPr>
          <w:rFonts w:ascii="Times New Roman" w:eastAsia="新宋体" w:hAnsi="Times New Roman" w:cs="Times New Roman" w:hint="eastAsia"/>
          <w:sz w:val="21"/>
          <w:szCs w:val="21"/>
          <w:u w:val="single"/>
        </w:rPr>
        <w:t>　减小压强　</w:t>
      </w:r>
      <w:r>
        <w:rPr>
          <w:rFonts w:ascii="Times New Roman" w:eastAsia="新宋体" w:hAnsi="Times New Roman" w:cs="Times New Roman" w:hint="eastAsia"/>
          <w:sz w:val="21"/>
          <w:szCs w:val="21"/>
        </w:rPr>
        <w:t xml:space="preserve"> 。</w:t>
      </w:r>
    </w:p>
    <w:p w14:paraId="26E796C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133475"/>
            <wp:effectExtent l="0" t="0" r="6350" b="9525"/>
            <wp:docPr id="1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1505160" cy="1133633"/>
                    </a:xfrm>
                    <a:prstGeom prst="rect">
                      <a:avLst/>
                    </a:prstGeom>
                  </pic:spPr>
                </pic:pic>
              </a:graphicData>
            </a:graphic>
          </wp:inline>
        </w:drawing>
      </w:r>
    </w:p>
    <w:p w14:paraId="4A39541C">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【答案】增大摩擦力；增大压力；减小压强。</w:t>
      </w:r>
    </w:p>
    <w:p w14:paraId="527EFEEF">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【解答】解：（1）浴室防滑踏垫，其正面为仿草坪式设计，这样在压力一定的情况下，增大了接触面的粗糙程度，从而增大了脚与垫之间的摩擦力。</w:t>
      </w:r>
    </w:p>
    <w:p w14:paraId="5C79FDD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反面的许多小吸盘在大气压的作用下，使垫紧贴在地面上，这样是通过增大压力的方法来增大摩擦，起到了防滑的作用。</w:t>
      </w:r>
    </w:p>
    <w:p w14:paraId="6E93830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（2）农民用的扁担要做成扁的，不做成圆的，这是因为扁的比做成圆的接触面积大，挑东西时压力一定，增大受力面积，可以减小压强。</w:t>
      </w:r>
    </w:p>
    <w:p w14:paraId="377514AD">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故答案为：增大摩擦力；增大压力；减小压强。</w:t>
      </w:r>
    </w:p>
    <w:p w14:paraId="2F13FE7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50．我们日常生活中有很多事例应用了压强的知识，如：人坐在沙发上比坐在硬凳上感到舒服，因为人受到的压力 </w:t>
      </w:r>
      <w:r>
        <w:rPr>
          <w:rFonts w:ascii="Times New Roman" w:eastAsia="新宋体" w:hAnsi="Times New Roman" w:cs="Times New Roman" w:hint="eastAsia"/>
          <w:sz w:val="21"/>
          <w:szCs w:val="21"/>
          <w:u w:val="single"/>
        </w:rPr>
        <w:t>　不变　</w:t>
      </w:r>
      <w:r>
        <w:rPr>
          <w:rFonts w:ascii="Times New Roman" w:eastAsia="新宋体" w:hAnsi="Times New Roman" w:cs="Times New Roman" w:hint="eastAsia"/>
          <w:sz w:val="21"/>
          <w:szCs w:val="21"/>
        </w:rPr>
        <w:t xml:space="preserve"> ，受力面积 </w:t>
      </w:r>
      <w:r>
        <w:rPr>
          <w:rFonts w:ascii="Times New Roman" w:eastAsia="新宋体" w:hAnsi="Times New Roman" w:cs="Times New Roman" w:hint="eastAsia"/>
          <w:sz w:val="21"/>
          <w:szCs w:val="21"/>
          <w:u w:val="single"/>
        </w:rPr>
        <w:t>　变大　</w:t>
      </w:r>
      <w:r>
        <w:rPr>
          <w:rFonts w:ascii="Times New Roman" w:eastAsia="新宋体" w:hAnsi="Times New Roman" w:cs="Times New Roman" w:hint="eastAsia"/>
          <w:sz w:val="21"/>
          <w:szCs w:val="21"/>
        </w:rPr>
        <w:t xml:space="preserve"> ，压强 </w:t>
      </w:r>
      <w:r>
        <w:rPr>
          <w:rFonts w:ascii="Times New Roman" w:eastAsia="新宋体" w:hAnsi="Times New Roman" w:cs="Times New Roman" w:hint="eastAsia"/>
          <w:sz w:val="21"/>
          <w:szCs w:val="21"/>
          <w:u w:val="single"/>
        </w:rPr>
        <w:t>　变小　</w:t>
      </w:r>
      <w:r>
        <w:rPr>
          <w:rFonts w:ascii="Times New Roman" w:eastAsia="新宋体" w:hAnsi="Times New Roman" w:cs="Times New Roman" w:hint="eastAsia"/>
          <w:sz w:val="21"/>
          <w:szCs w:val="21"/>
        </w:rPr>
        <w:t xml:space="preserve"> 的缘故。（均选填“变小”、“变大”、“不变”）</w:t>
      </w:r>
    </w:p>
    <w:p w14:paraId="4AA4D25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【答案】不变；变大；变小</w:t>
      </w:r>
    </w:p>
    <w:p w14:paraId="70A8FD8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【解答】解：人坐在沙发上比坐在硬凳子上感到舒服，是因为人受到的压力不变，坐在沙发上时受力面积变大，压强变小的缘故。</w:t>
      </w:r>
    </w:p>
    <w:p w14:paraId="74A61A6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故答案为：不变；变大；变小。</w:t>
      </w:r>
    </w:p>
    <w:p w14:paraId="7A61391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51．请阅读短文，回答问题。</w:t>
      </w:r>
    </w:p>
    <w:p w14:paraId="14868152">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“天问一号”探测器成功着陆</w:t>
      </w:r>
    </w:p>
    <w:p w14:paraId="465D2BD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火星是太阳系中与地球最相似的行星，直径约为地球的53%，质量约为地球的11%，火星表面g为3.7N/kg。人类对火星的探测具有重大的科学意义。2021年5月15日，在经历了296天的太空之旅后，我国天问一号火星探测器所携带的祝融号火星车及其组合体，成功降落在火星的乌托邦平原，从进入火星大气到着陆火星表面是整个火星着陆过程中最为惊险的时刻。我国天问一号任务火星着陆分为气动减速、伞系减速、动力减速、悬停避障与缓速下降四个阶段，历时“惊魂九分钟”，如图甲图为探测器离轨着陆过程模拟图。后续，“祝融号”火星车将依次对着陆点全局成像、自检、驶离着陆平台并开展巡视探测。</w:t>
      </w:r>
    </w:p>
    <w:p w14:paraId="0339312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（1）如图乙是我国自行研制的“祝融号”火星车，火星车有六个宽大的车轮，这是为了 </w:t>
      </w:r>
      <w:r>
        <w:rPr>
          <w:rFonts w:ascii="Times New Roman" w:eastAsia="新宋体" w:hAnsi="Times New Roman" w:cs="Times New Roman" w:hint="eastAsia"/>
          <w:sz w:val="21"/>
          <w:szCs w:val="21"/>
          <w:u w:val="single"/>
        </w:rPr>
        <w:t>　减小压强　</w:t>
      </w:r>
      <w:r>
        <w:rPr>
          <w:rFonts w:ascii="Times New Roman" w:eastAsia="新宋体" w:hAnsi="Times New Roman" w:cs="Times New Roman" w:hint="eastAsia"/>
          <w:sz w:val="21"/>
          <w:szCs w:val="21"/>
        </w:rPr>
        <w:t xml:space="preserve"> 。每个车轮表面凹凸不平，这是为了 </w:t>
      </w:r>
      <w:r>
        <w:rPr>
          <w:rFonts w:ascii="Times New Roman" w:eastAsia="新宋体" w:hAnsi="Times New Roman" w:cs="Times New Roman" w:hint="eastAsia"/>
          <w:sz w:val="21"/>
          <w:szCs w:val="21"/>
          <w:u w:val="single"/>
        </w:rPr>
        <w:t>　增大摩擦力　</w:t>
      </w:r>
      <w:r>
        <w:rPr>
          <w:rFonts w:ascii="Times New Roman" w:eastAsia="新宋体" w:hAnsi="Times New Roman" w:cs="Times New Roman" w:hint="eastAsia"/>
          <w:sz w:val="21"/>
          <w:szCs w:val="21"/>
        </w:rPr>
        <w:t xml:space="preserve"> ；</w:t>
      </w:r>
    </w:p>
    <w:p w14:paraId="47FE68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（2）着陆巡视器在下降过程中，所受到的阻力为F，重力为G，则在伞系减速过程中，F </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G，在空中悬停过程中，F </w:t>
      </w:r>
      <w:r>
        <w:rPr>
          <w:rFonts w:ascii="Times New Roman" w:eastAsia="新宋体" w:hAnsi="Times New Roman" w:cs="Times New Roman" w:hint="eastAsia"/>
          <w:sz w:val="21"/>
          <w:szCs w:val="21"/>
          <w:u w:val="single"/>
        </w:rPr>
        <w:t>　＝　</w:t>
      </w:r>
      <w:r>
        <w:rPr>
          <w:rFonts w:ascii="Times New Roman" w:eastAsia="新宋体" w:hAnsi="Times New Roman" w:cs="Times New Roman" w:hint="eastAsia"/>
          <w:sz w:val="21"/>
          <w:szCs w:val="21"/>
        </w:rPr>
        <w:t xml:space="preserve"> G（以上两空均选填“＞”、“＝”或“＜”）；</w:t>
      </w:r>
    </w:p>
    <w:p w14:paraId="77E945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（3）若火星车整车质量为240kg，则火星车在火星表面受到重力为 </w:t>
      </w:r>
      <w:r>
        <w:rPr>
          <w:rFonts w:ascii="Times New Roman" w:eastAsia="新宋体" w:hAnsi="Times New Roman" w:cs="Times New Roman" w:hint="eastAsia"/>
          <w:sz w:val="21"/>
          <w:szCs w:val="21"/>
          <w:u w:val="single"/>
        </w:rPr>
        <w:t>　888　</w:t>
      </w:r>
      <w:r>
        <w:rPr>
          <w:rFonts w:ascii="Times New Roman" w:eastAsia="新宋体" w:hAnsi="Times New Roman" w:cs="Times New Roman" w:hint="eastAsia"/>
          <w:sz w:val="21"/>
          <w:szCs w:val="21"/>
        </w:rPr>
        <w:t xml:space="preserve"> N，假如同一物体分别在地球和火星表面以相同的初始速度在相同的水平面上滑行，在火星上滑行的距离会比地球上 </w:t>
      </w:r>
      <w:r>
        <w:rPr>
          <w:rFonts w:ascii="Times New Roman" w:eastAsia="新宋体" w:hAnsi="Times New Roman" w:cs="Times New Roman" w:hint="eastAsia"/>
          <w:sz w:val="21"/>
          <w:szCs w:val="21"/>
          <w:u w:val="single"/>
        </w:rPr>
        <w:t>　长　</w:t>
      </w:r>
      <w:r>
        <w:rPr>
          <w:rFonts w:ascii="Times New Roman" w:eastAsia="新宋体" w:hAnsi="Times New Roman" w:cs="Times New Roman" w:hint="eastAsia"/>
          <w:sz w:val="21"/>
          <w:szCs w:val="21"/>
        </w:rPr>
        <w:t xml:space="preserve"> （选填“长”或“短”）。（g＝10N/kg）</w:t>
      </w:r>
    </w:p>
    <w:p w14:paraId="41B6FD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2533650"/>
            <wp:effectExtent l="0" t="0" r="8890" b="6350"/>
            <wp:docPr id="1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24" descr="菁优网：http://www.jyeoo.com"/>
                    <pic:cNvPicPr>
                      <a:picLocks noChangeAspect="1"/>
                    </pic:cNvPicPr>
                  </pic:nvPicPr>
                  <pic:blipFill>
                    <a:blip xmlns:r="http://schemas.openxmlformats.org/officeDocument/2006/relationships" r:embed="rId54" cstate="print"/>
                    <a:stretch>
                      <a:fillRect/>
                    </a:stretch>
                  </pic:blipFill>
                  <pic:spPr>
                    <a:xfrm>
                      <a:off x="0" y="0"/>
                      <a:ext cx="5401430" cy="2534004"/>
                    </a:xfrm>
                    <a:prstGeom prst="rect">
                      <a:avLst/>
                    </a:prstGeom>
                  </pic:spPr>
                </pic:pic>
              </a:graphicData>
            </a:graphic>
          </wp:inline>
        </w:drawing>
      </w:r>
    </w:p>
    <w:p w14:paraId="720D172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【答案】（1）减小压强；增大摩擦力；（2）＞；＝；（3）888；长。</w:t>
      </w:r>
    </w:p>
    <w:p w14:paraId="036317E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【解答】解：（1）火星车有六个宽大的车轮，是在压力一定时，通过增大受力面积来减小压强。</w:t>
      </w:r>
    </w:p>
    <w:p w14:paraId="25DDBA9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每个车轮表面凹凸不平，这是在压力一定时，通过增大接触面的粗糙程度来增大摩擦力。</w:t>
      </w:r>
    </w:p>
    <w:p w14:paraId="2566CCEA">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（2）根据力与运动的关系可知，在伞系减速过程中，所受到的阻力大于重力，即F＞G；</w:t>
      </w:r>
    </w:p>
    <w:p w14:paraId="18EC83A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在空中悬停过程中，处于静止状态，可知所受到的阻力大小等于重力的大小，即F＝G；</w:t>
      </w:r>
    </w:p>
    <w:p w14:paraId="53DC1B5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（3）质量是物体的一种基本属性，与物体的形态、形状、温度、所处的空间位置的变化无关，</w:t>
      </w:r>
    </w:p>
    <w:p w14:paraId="31E02FE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则“祝融号”火星车在火星上的质量为240kg，在火星表面受到重力为G火＝mg火＝240kg×3.7N/kg＝888N，</w:t>
      </w:r>
    </w:p>
    <w:p w14:paraId="3557369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火星表面g约为3.7N/kg，说明相同质量的物体，与地球相比，其在火星上的重力更小，从而对水平面的压力更小，则物体与接触面间的摩擦力更小，因此，同一物体分别在地球和火星表面以相同的初始速度在相同的水平面上滑行，在火星上滑行的距离会比地球上长。</w:t>
      </w:r>
    </w:p>
    <w:p w14:paraId="48A0311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故答案为：（1）减小压强；增大摩擦力；（2）＞；＝；（3）888；长。</w:t>
      </w:r>
    </w:p>
    <w:p w14:paraId="6E57B16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52．阅读下列短文，回答问题：</w:t>
      </w:r>
    </w:p>
    <w:p w14:paraId="103889E5">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自行车的构造</w:t>
      </w:r>
    </w:p>
    <w:p w14:paraId="1147310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自行车的基本部件有车架、轮胎、脚踏、刹车、链条等25个部件。按照各部件的工作特点，自行车大致可将其分为导向系统、驱动系统、制动系统。1、导向系统：由车把、前叉、前轴、前轮等部件组成。乘骑者可以通过操纵车把来改变行驶方向并保持车身平衡。2、驱动系统：由脚蹬、中轴、链轮、曲柄、链条、飞轮、后轴、后轮等部件组成。人的脚的蹬力是靠脚蹬通过曲柄，链轮、链条、飞轮、后轴等部件传动的，乘骑者可以随时操纵车闸，使行驶的自行车减速、停使、确保行车安全。此外，以及从实用出发，还装配了车灯具体从自行车的结构和使用情况来看它涉及了许多物理知识，其中有：</w:t>
      </w:r>
    </w:p>
    <w:p w14:paraId="6136950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（1）轮胎、把套、踏板上有花纹，是为了增大</w:t>
      </w:r>
      <w:r>
        <w:rPr>
          <w:rFonts w:ascii="Times New Roman" w:eastAsia="新宋体" w:hAnsi="Times New Roman" w:cs="Times New Roman" w:hint="eastAsia"/>
          <w:sz w:val="21"/>
          <w:szCs w:val="21"/>
          <w:u w:val="single"/>
        </w:rPr>
        <w:t>　摩擦力　</w:t>
      </w:r>
      <w:r>
        <w:rPr>
          <w:rFonts w:ascii="Times New Roman" w:eastAsia="新宋体" w:hAnsi="Times New Roman" w:cs="Times New Roman" w:hint="eastAsia"/>
          <w:sz w:val="21"/>
          <w:szCs w:val="21"/>
        </w:rPr>
        <w:t xml:space="preserve"> ；</w:t>
      </w:r>
    </w:p>
    <w:p w14:paraId="5EA705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（2）刹车时用力捏刹车闸，是通过增大</w:t>
      </w:r>
      <w:r>
        <w:rPr>
          <w:rFonts w:ascii="Times New Roman" w:eastAsia="新宋体" w:hAnsi="Times New Roman" w:cs="Times New Roman" w:hint="eastAsia"/>
          <w:sz w:val="21"/>
          <w:szCs w:val="21"/>
          <w:u w:val="single"/>
        </w:rPr>
        <w:t>　压力　</w:t>
      </w:r>
      <w:r>
        <w:rPr>
          <w:rFonts w:ascii="Times New Roman" w:eastAsia="新宋体" w:hAnsi="Times New Roman" w:cs="Times New Roman" w:hint="eastAsia"/>
          <w:sz w:val="21"/>
          <w:szCs w:val="21"/>
        </w:rPr>
        <w:t xml:space="preserve"> 来增大摩擦，使自行车运行的</w:t>
      </w:r>
      <w:r>
        <w:rPr>
          <w:rFonts w:ascii="Times New Roman" w:eastAsia="新宋体" w:hAnsi="Times New Roman" w:cs="Times New Roman" w:hint="eastAsia"/>
          <w:sz w:val="21"/>
          <w:szCs w:val="21"/>
          <w:u w:val="single"/>
        </w:rPr>
        <w:t>　速度　</w:t>
      </w:r>
      <w:r>
        <w:rPr>
          <w:rFonts w:ascii="Times New Roman" w:eastAsia="新宋体" w:hAnsi="Times New Roman" w:cs="Times New Roman" w:hint="eastAsia"/>
          <w:sz w:val="21"/>
          <w:szCs w:val="21"/>
        </w:rPr>
        <w:t xml:space="preserve"> 变小；</w:t>
      </w:r>
    </w:p>
    <w:p w14:paraId="7149A88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（3）车轮是圆的，转动部位安装有滚珠，是通过变滑动为滚动来减小</w:t>
      </w:r>
      <w:r>
        <w:rPr>
          <w:rFonts w:ascii="Times New Roman" w:eastAsia="新宋体" w:hAnsi="Times New Roman" w:cs="Times New Roman" w:hint="eastAsia"/>
          <w:sz w:val="21"/>
          <w:szCs w:val="21"/>
          <w:u w:val="single"/>
        </w:rPr>
        <w:t>　摩擦力　</w:t>
      </w:r>
      <w:r>
        <w:rPr>
          <w:rFonts w:ascii="Times New Roman" w:eastAsia="新宋体" w:hAnsi="Times New Roman" w:cs="Times New Roman" w:hint="eastAsia"/>
          <w:sz w:val="21"/>
          <w:szCs w:val="21"/>
        </w:rPr>
        <w:t xml:space="preserve"> ；</w:t>
      </w:r>
    </w:p>
    <w:p w14:paraId="6F9785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（4）坐垫为马鞍形，是为了增大接触面积，从而减小</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w:t>
      </w:r>
    </w:p>
    <w:p w14:paraId="22ABCD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（5）自行车的导向、驱动、制动利用了力能改变物体的</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w:t>
      </w:r>
    </w:p>
    <w:p w14:paraId="39182C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28725" cy="942975"/>
            <wp:effectExtent l="0" t="0" r="3175" b="9525"/>
            <wp:docPr id="1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24" descr="菁优网：http://www.jyeoo.com"/>
                    <pic:cNvPicPr>
                      <a:picLocks noChangeAspect="1"/>
                    </pic:cNvPicPr>
                  </pic:nvPicPr>
                  <pic:blipFill>
                    <a:blip xmlns:r="http://schemas.openxmlformats.org/officeDocument/2006/relationships" r:embed="rId55" cstate="print"/>
                    <a:stretch>
                      <a:fillRect/>
                    </a:stretch>
                  </pic:blipFill>
                  <pic:spPr>
                    <a:xfrm>
                      <a:off x="0" y="0"/>
                      <a:ext cx="1228897" cy="943107"/>
                    </a:xfrm>
                    <a:prstGeom prst="rect">
                      <a:avLst/>
                    </a:prstGeom>
                  </pic:spPr>
                </pic:pic>
              </a:graphicData>
            </a:graphic>
          </wp:inline>
        </w:drawing>
      </w:r>
    </w:p>
    <w:p w14:paraId="5CDBC9C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【答案】（1）摩擦力；（2）压力；速度；（3）摩擦力；（4）压强；（5）运动状态。</w:t>
      </w:r>
    </w:p>
    <w:p w14:paraId="1DA8253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【解答】解：（1）轮胎、把套、踏板上有花纹，是在压力一定时，增大接触面的粗糙程度，从而增大摩擦力。</w:t>
      </w:r>
    </w:p>
    <w:p w14:paraId="4C4923F3">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（2）刹车时用力捏刹车闸，是在接触面粗糙程度相同的情况下，通过增大压力来增大摩擦，摩擦力阻碍自行车的运动，所以可使自行车运行的速度变小。</w:t>
      </w:r>
    </w:p>
    <w:p w14:paraId="69C81A4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（3）车轮是圆的，转动部位安装有滚珠，采用的是以滚动代替滑动的方式来减小摩擦力。</w:t>
      </w:r>
    </w:p>
    <w:p w14:paraId="312BE2E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（4）自行车的坐垫为马鞍形，是在压力一定时，增大受力面积，从而减小压强。</w:t>
      </w:r>
    </w:p>
    <w:p w14:paraId="76623FD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（5）自行车的导向、驱动、制动都能改变自行车的运动状态，利用了力能改变物体的运动状态。</w:t>
      </w:r>
    </w:p>
    <w:p w14:paraId="1B691D8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故答案为：（1）摩擦力；（2）压力；速度；（3）摩擦力；（4）压强；（5）运动状态。</w:t>
      </w:r>
    </w:p>
    <w:p w14:paraId="0B0378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53．阅读材料，回答以下问题。</w:t>
      </w:r>
    </w:p>
    <w:p w14:paraId="67B70015">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1C4644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现代汽车的速度很快，一旦发生碰撞、车身停止运动，而乘客身体由于惯性会继续向前运动，在车内与车身撞击，严重时可能把挡风玻璃撞碎而向前飞出车外。为防止撞车时发生类似的伤害，公安部门要求小型客车的驾驶员和前排乘客必须使用安全带，以便发生交通事故时，安全带对人体起到缓冲的作用，防止出现二次伤害。在高档轿车上，除了前后排座位都有安全带外，还安装着安全气囊系统，一旦发生严重撞击，气囊会自动充气弹出，使人不致撞到。</w:t>
      </w:r>
    </w:p>
    <w:p w14:paraId="3EF351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92195" cy="1295400"/>
            <wp:effectExtent l="0" t="0" r="1905" b="0"/>
            <wp:docPr id="1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24" descr="菁优网：http://www.jyeoo.com"/>
                    <pic:cNvPicPr>
                      <a:picLocks noChangeAspect="1"/>
                    </pic:cNvPicPr>
                  </pic:nvPicPr>
                  <pic:blipFill>
                    <a:blip xmlns:r="http://schemas.openxmlformats.org/officeDocument/2006/relationships" r:embed="rId56" cstate="print"/>
                    <a:stretch>
                      <a:fillRect/>
                    </a:stretch>
                  </pic:blipFill>
                  <pic:spPr>
                    <a:xfrm>
                      <a:off x="0" y="0"/>
                      <a:ext cx="3592377" cy="1295924"/>
                    </a:xfrm>
                    <a:prstGeom prst="rect">
                      <a:avLst/>
                    </a:prstGeom>
                  </pic:spPr>
                </pic:pic>
              </a:graphicData>
            </a:graphic>
          </wp:inline>
        </w:drawing>
      </w:r>
    </w:p>
    <w:p w14:paraId="62D5C3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（1）关于惯性，下列说法正确的是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6DA69F3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A.速度越大，惯性越大</w:t>
      </w:r>
    </w:p>
    <w:p w14:paraId="182EAA4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B.速度越小，惯性越小</w:t>
      </w:r>
    </w:p>
    <w:p w14:paraId="3F2F680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C.质量越大，惯性越大</w:t>
      </w:r>
    </w:p>
    <w:p w14:paraId="10D3CA4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D.质量越小，惯性越大</w:t>
      </w:r>
    </w:p>
    <w:p w14:paraId="1D0AA0F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（2）如图甲所示，安全带设计较宽，这样通过 </w:t>
      </w:r>
      <w:r>
        <w:rPr>
          <w:rFonts w:ascii="Times New Roman" w:eastAsia="新宋体" w:hAnsi="Times New Roman" w:cs="Times New Roman" w:hint="eastAsia"/>
          <w:sz w:val="21"/>
          <w:szCs w:val="21"/>
          <w:u w:val="single"/>
        </w:rPr>
        <w:t>　增大受力面积　</w:t>
      </w:r>
      <w:r>
        <w:rPr>
          <w:rFonts w:ascii="Times New Roman" w:eastAsia="新宋体" w:hAnsi="Times New Roman" w:cs="Times New Roman" w:hint="eastAsia"/>
          <w:sz w:val="21"/>
          <w:szCs w:val="21"/>
        </w:rPr>
        <w:t xml:space="preserve"> 的方法可以减小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使人体感觉舒适。</w:t>
      </w:r>
    </w:p>
    <w:p w14:paraId="0775680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（3）如图乙所示，紧急刹车时，气囊会自动充气弹出，人由于惯性会向 </w:t>
      </w:r>
      <w:r>
        <w:rPr>
          <w:rFonts w:ascii="Times New Roman" w:eastAsia="新宋体" w:hAnsi="Times New Roman" w:cs="Times New Roman" w:hint="eastAsia"/>
          <w:sz w:val="21"/>
          <w:szCs w:val="21"/>
          <w:u w:val="single"/>
        </w:rPr>
        <w:t>　前　</w:t>
      </w:r>
      <w:r>
        <w:rPr>
          <w:rFonts w:ascii="Times New Roman" w:eastAsia="新宋体" w:hAnsi="Times New Roman" w:cs="Times New Roman" w:hint="eastAsia"/>
          <w:sz w:val="21"/>
          <w:szCs w:val="21"/>
        </w:rPr>
        <w:t xml:space="preserve"> 倾倒，（选填“前”“后”）使人不致撞到。</w:t>
      </w:r>
    </w:p>
    <w:p w14:paraId="07C8F68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（4）如图丙所示，某公路发生一起交通事故，两部同向行驶的汽车发生“追尾”。汽车B刹车后由于 </w:t>
      </w:r>
      <w:r>
        <w:rPr>
          <w:rFonts w:ascii="Times New Roman" w:eastAsia="新宋体" w:hAnsi="Times New Roman" w:cs="Times New Roman" w:hint="eastAsia"/>
          <w:sz w:val="21"/>
          <w:szCs w:val="21"/>
          <w:u w:val="single"/>
        </w:rPr>
        <w:t>　惯性　</w:t>
      </w:r>
      <w:r>
        <w:rPr>
          <w:rFonts w:ascii="Times New Roman" w:eastAsia="新宋体" w:hAnsi="Times New Roman" w:cs="Times New Roman" w:hint="eastAsia"/>
          <w:sz w:val="21"/>
          <w:szCs w:val="21"/>
        </w:rPr>
        <w:t xml:space="preserve"> 仍撞到汽车A，此时对汽车A中的司机起保护作用的是 </w:t>
      </w:r>
      <w:r>
        <w:rPr>
          <w:rFonts w:ascii="Times New Roman" w:eastAsia="新宋体" w:hAnsi="Times New Roman" w:cs="Times New Roman" w:hint="eastAsia"/>
          <w:sz w:val="21"/>
          <w:szCs w:val="21"/>
          <w:u w:val="single"/>
        </w:rPr>
        <w:t>　汽车头枕　</w:t>
      </w:r>
      <w:r>
        <w:rPr>
          <w:rFonts w:ascii="Times New Roman" w:eastAsia="新宋体" w:hAnsi="Times New Roman" w:cs="Times New Roman" w:hint="eastAsia"/>
          <w:sz w:val="21"/>
          <w:szCs w:val="21"/>
        </w:rPr>
        <w:t xml:space="preserve"> （选填“安全气囊”或“汽车头枕”）；</w:t>
      </w:r>
    </w:p>
    <w:p w14:paraId="4F43E689">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【答案】（1）C；（2）增大受力面积；压强；（3）前；（4）惯性；汽车头枕。</w:t>
      </w:r>
    </w:p>
    <w:p w14:paraId="5EAD5E3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【解答】解：（1）影响惯性的因素是物体的质量，质量越大，惯性越大，与物体的运动速度无关，故应选C；</w:t>
      </w:r>
    </w:p>
    <w:p w14:paraId="6B8FABC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（2）安全带设计较宽，这是在压力一定时，通过增大受力面积来减小压强使人体感觉舒适；</w:t>
      </w:r>
    </w:p>
    <w:p w14:paraId="723286B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（3）当汽车紧急刹车时，因为惯性，乘客要保持原来的运动状态，乘客就会向前倾倒；</w:t>
      </w:r>
    </w:p>
    <w:p w14:paraId="51BD7AB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（4）一切物体在任何时候任何情况下都具有惯性，汽车B刹车后由于惯性仍撞到汽车A；</w:t>
      </w:r>
    </w:p>
    <w:p w14:paraId="526ED6D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由图可知，在车辆发生追尾时，汽车A中的司机由于惯性会向后倒，此时压力都集中在人体脆弱的颈部和头部，而汽车头枕则对此起缓冲作用，保护人体头部。</w:t>
      </w:r>
    </w:p>
    <w:p w14:paraId="03E992B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故答案为：（1）C；（2）增大受力面积；压强；（3）前；（4）惯性；汽车头枕。</w:t>
      </w:r>
    </w:p>
    <w:p w14:paraId="324EE5C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54．阅读短文，回答下列问题：</w:t>
      </w:r>
    </w:p>
    <w:p w14:paraId="0F1228DE">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52F617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汽车安全带是用于保护驾乘人员安全的装置，如图甲。</w:t>
      </w:r>
    </w:p>
    <w:p w14:paraId="207840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安全带结构一般由软带、卷带装置等部分组成，软带做得很宽，汽车正常行驶时，卷带装置中的卷收器借助弹簧，如图乙，使软带随身体的移动而自由伸缩且不会松弛。</w:t>
      </w:r>
    </w:p>
    <w:p w14:paraId="12FF4F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紧急制动、碰撞或车辆行驶状态急剧变化时，安全带能在人尚未移动时拉紧软带，将乘员紧紧地绑在座椅上，起缓冲保护作用，待冲击力峰值过去时，适当放松安全带，避免因拉力过大造成二次伤害，同时卷收器内的敏感元件将驱动锁止机构锁住卷轴，使软带固定在某一个位置上，有效保护乘员的安全。</w:t>
      </w:r>
    </w:p>
    <w:p w14:paraId="2A940B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（1）安全带的软带做得很宽，目的是 </w:t>
      </w:r>
      <w:r>
        <w:rPr>
          <w:rFonts w:ascii="Times New Roman" w:eastAsia="新宋体" w:hAnsi="Times New Roman" w:cs="Times New Roman" w:hint="eastAsia"/>
          <w:sz w:val="21"/>
          <w:szCs w:val="21"/>
          <w:u w:val="single"/>
        </w:rPr>
        <w:t>　减小压强　</w:t>
      </w:r>
      <w:r>
        <w:rPr>
          <w:rFonts w:ascii="Times New Roman" w:eastAsia="新宋体" w:hAnsi="Times New Roman" w:cs="Times New Roman" w:hint="eastAsia"/>
          <w:sz w:val="21"/>
          <w:szCs w:val="21"/>
        </w:rPr>
        <w:t xml:space="preserve"> 。</w:t>
      </w:r>
    </w:p>
    <w:p w14:paraId="59C6BA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（2）紧急制动时，安全带将急速前倾的驾乘人员拉回来，说明力可以改变物体的 </w:t>
      </w:r>
      <w:r>
        <w:rPr>
          <w:rFonts w:ascii="Times New Roman" w:eastAsia="新宋体" w:hAnsi="Times New Roman" w:cs="Times New Roman" w:hint="eastAsia"/>
          <w:sz w:val="21"/>
          <w:szCs w:val="21"/>
          <w:u w:val="single"/>
        </w:rPr>
        <w:t>　运动状态　</w:t>
      </w:r>
      <w:r>
        <w:rPr>
          <w:rFonts w:ascii="Times New Roman" w:eastAsia="新宋体" w:hAnsi="Times New Roman" w:cs="Times New Roman" w:hint="eastAsia"/>
          <w:sz w:val="21"/>
          <w:szCs w:val="21"/>
        </w:rPr>
        <w:t xml:space="preserve"> 。</w:t>
      </w:r>
    </w:p>
    <w:p w14:paraId="244559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（3）下列说法正确的是 </w:t>
      </w:r>
      <w:r>
        <w:rPr>
          <w:rFonts w:ascii="Times New Roman" w:eastAsia="新宋体" w:hAnsi="Times New Roman" w:cs="Times New Roman" w:hint="eastAsia"/>
          <w:sz w:val="21"/>
          <w:szCs w:val="21"/>
          <w:u w:val="single"/>
        </w:rPr>
        <w:t>　C　</w:t>
      </w:r>
      <w:r>
        <w:rPr>
          <w:rFonts w:ascii="Times New Roman" w:eastAsia="新宋体" w:hAnsi="Times New Roman" w:cs="Times New Roman" w:hint="eastAsia"/>
          <w:sz w:val="21"/>
          <w:szCs w:val="21"/>
        </w:rPr>
        <w:t xml:space="preserve"> 。</w:t>
      </w:r>
    </w:p>
    <w:p w14:paraId="664A2C2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A.汽车突然拐弯时，安全带能自由伸缩</w:t>
      </w:r>
    </w:p>
    <w:p w14:paraId="1DAA5F0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B.为了安全，安全带要尽可能系得松一些</w:t>
      </w:r>
    </w:p>
    <w:p w14:paraId="6835B5B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C.用手快速拉安全带，安全带不能被拉动</w:t>
      </w:r>
    </w:p>
    <w:p w14:paraId="5E4048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D.汽车突然启动时，安全带能对人起保护作用</w:t>
      </w:r>
    </w:p>
    <w:p w14:paraId="74344CD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458845" cy="1466850"/>
            <wp:effectExtent l="0" t="0" r="8255" b="6350"/>
            <wp:docPr id="1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24" descr="菁优网：http://www.jyeoo.com"/>
                    <pic:cNvPicPr>
                      <a:picLocks noChangeAspect="1"/>
                    </pic:cNvPicPr>
                  </pic:nvPicPr>
                  <pic:blipFill>
                    <a:blip xmlns:r="http://schemas.openxmlformats.org/officeDocument/2006/relationships" r:embed="rId57" cstate="print"/>
                    <a:stretch>
                      <a:fillRect/>
                    </a:stretch>
                  </pic:blipFill>
                  <pic:spPr>
                    <a:xfrm>
                      <a:off x="0" y="0"/>
                      <a:ext cx="3458973" cy="1467443"/>
                    </a:xfrm>
                    <a:prstGeom prst="rect">
                      <a:avLst/>
                    </a:prstGeom>
                  </pic:spPr>
                </pic:pic>
              </a:graphicData>
            </a:graphic>
          </wp:inline>
        </w:drawing>
      </w:r>
    </w:p>
    <w:p w14:paraId="04EABF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【答案】（1）减小压强；（2）运动状态；（3）C</w:t>
      </w:r>
    </w:p>
    <w:p w14:paraId="5756EC9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【解答】解：（1）安全带的软带做得很宽，目的是在压力一定时，通过增大受力面积来减小压强；</w:t>
      </w:r>
    </w:p>
    <w:p w14:paraId="771C6C14">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（2）紧急制动时，安全带将急速前倾的驾乘人员拉回来，说明力可以改变物体的运动状态；</w:t>
      </w:r>
    </w:p>
    <w:p w14:paraId="5F7754F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（3）A．为了起到安全作用，汽车突然拐弯时，安全带不能能自由伸缩，故A错误；</w:t>
      </w:r>
    </w:p>
    <w:p w14:paraId="02D7D85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B．为了安全，安全带要尽可能系得紧一些，故B错误；</w:t>
      </w:r>
    </w:p>
    <w:p w14:paraId="0B43A9D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C．用手快速拉安全带，安全带会被锁住不能被拉动，故C正确；</w:t>
      </w:r>
    </w:p>
    <w:p w14:paraId="60A255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D．汽车突然刹车时，安全带能对人起到保护作用；汽车突然启动时，安全带不能对人起保护作用。故D错误。</w:t>
      </w:r>
    </w:p>
    <w:p w14:paraId="4088AFAE">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所以正确的选项为C。</w:t>
      </w:r>
    </w:p>
    <w:p w14:paraId="2BB3EBFF">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故答案为：（1）减小压强；（2）运动状态；（3）C。</w:t>
      </w:r>
    </w:p>
    <w:p w14:paraId="5D7CB0B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6</w:t>
      </w:r>
      <w:r>
        <w:rPr>
          <w:rFonts w:ascii="微软雅黑" w:eastAsia="微软雅黑" w:hAnsi="微软雅黑" w:cs="微软雅黑" w:hint="eastAsia"/>
          <w:spacing w:val="0"/>
          <w:kern w:val="2"/>
          <w:position w:val="0"/>
          <w:sz w:val="24"/>
          <w:szCs w:val="24"/>
          <w:lang w:eastAsia="zh-CN"/>
        </w:rPr>
        <w:t xml:space="preserve">  增大压强</w:t>
      </w:r>
    </w:p>
    <w:p w14:paraId="490F868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B0ED82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利用公式：p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来分析增大压强方法：</w:t>
      </w:r>
    </w:p>
    <w:p w14:paraId="4D42FB0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（1）压力一定，减小受力面积；</w:t>
      </w:r>
    </w:p>
    <w:p w14:paraId="43A83F7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（2）受力面积一定，增大压力；</w:t>
      </w:r>
    </w:p>
    <w:p w14:paraId="1995621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（3）同时增大压力，减小受力面积．</w:t>
      </w:r>
    </w:p>
    <w:p w14:paraId="5E94FAE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应用：①速滑运动员的冰鞋装有冰刀；②投向靶盘的飞镖；③用力刹车．</w:t>
      </w:r>
    </w:p>
    <w:p w14:paraId="6FC4FE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55．在火箭与导弹领域，手工制造固体燃料依然十分重要，火药雕刻技术也直接决定了一个国家武器装备的国防实力。首先它对精度的要求极高，又因为固体燃料极其敏感，静电、不合理的摩擦，甚至刀具触碰到金属壳等都能导致其燃爆。以徐立平为代表的“大国工匠”以精湛的火药雕刻技术让一件件大国重器华丽绽放。如图所示，雕刻火药时刀刃磨得锋利是为了（　　）</w:t>
      </w:r>
    </w:p>
    <w:p w14:paraId="767356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838200"/>
            <wp:effectExtent l="0" t="0" r="3175" b="0"/>
            <wp:docPr id="1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24" descr="菁优网：http://www.jyeoo.com"/>
                    <pic:cNvPicPr>
                      <a:picLocks noChangeAspect="1"/>
                    </pic:cNvPicPr>
                  </pic:nvPicPr>
                  <pic:blipFill>
                    <a:blip xmlns:r="http://schemas.openxmlformats.org/officeDocument/2006/relationships" r:embed="rId58" cstate="print"/>
                    <a:stretch>
                      <a:fillRect/>
                    </a:stretch>
                  </pic:blipFill>
                  <pic:spPr>
                    <a:xfrm>
                      <a:off x="0" y="0"/>
                      <a:ext cx="923925" cy="838200"/>
                    </a:xfrm>
                    <a:prstGeom prst="rect">
                      <a:avLst/>
                    </a:prstGeom>
                  </pic:spPr>
                </pic:pic>
              </a:graphicData>
            </a:graphic>
          </wp:inline>
        </w:drawing>
      </w:r>
    </w:p>
    <w:p w14:paraId="5523AF06">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A．减小压强</w:t>
      </w:r>
      <w:r>
        <w:rPr>
          <w:rFonts w:ascii="Calibri" w:eastAsia="宋体" w:hAnsi="Calibri" w:cs="Times New Roman"/>
        </w:rPr>
        <w:tab/>
      </w:r>
      <w:r>
        <w:rPr>
          <w:rFonts w:ascii="Times New Roman" w:eastAsia="新宋体" w:hAnsi="Times New Roman" w:cs="Times New Roman" w:hint="eastAsia"/>
          <w:sz w:val="21"/>
          <w:szCs w:val="21"/>
        </w:rPr>
        <w:t>B．减小压力</w:t>
      </w:r>
      <w:r>
        <w:rPr>
          <w:rFonts w:ascii="Calibri" w:eastAsia="宋体" w:hAnsi="Calibri" w:cs="Times New Roman"/>
        </w:rPr>
        <w:tab/>
      </w:r>
      <w:r>
        <w:rPr>
          <w:rFonts w:ascii="Times New Roman" w:eastAsia="新宋体" w:hAnsi="Times New Roman" w:cs="Times New Roman" w:hint="eastAsia"/>
          <w:sz w:val="21"/>
          <w:szCs w:val="21"/>
        </w:rPr>
        <w:t>C．增大压强</w:t>
      </w:r>
      <w:r>
        <w:rPr>
          <w:rFonts w:ascii="Calibri" w:eastAsia="宋体" w:hAnsi="Calibri" w:cs="Times New Roman"/>
        </w:rPr>
        <w:tab/>
      </w:r>
      <w:r>
        <w:rPr>
          <w:rFonts w:ascii="Times New Roman" w:eastAsia="新宋体" w:hAnsi="Times New Roman" w:cs="Times New Roman" w:hint="eastAsia"/>
          <w:sz w:val="21"/>
          <w:szCs w:val="21"/>
        </w:rPr>
        <w:t>D．增大压力</w:t>
      </w:r>
    </w:p>
    <w:p w14:paraId="539B6DF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1454022">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【解答】解：雕刻火药时刀刃磨得锋利，是在压力一定时，通过减小受力面积来增大压强。</w:t>
      </w:r>
    </w:p>
    <w:p w14:paraId="218DEA2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AB4193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56．下列实例中，属于减小压强的是（　　）</w:t>
      </w:r>
    </w:p>
    <w:p w14:paraId="787C6E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A．切菜的刀磨得很锋利</w:t>
      </w:r>
      <w:r>
        <w:rPr>
          <w:rFonts w:ascii="Calibri" w:eastAsia="宋体" w:hAnsi="Calibri" w:cs="Times New Roman"/>
        </w:rPr>
        <w:tab/>
      </w:r>
    </w:p>
    <w:p w14:paraId="58D9201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B．注射器的针头做得很尖</w:t>
      </w:r>
      <w:r>
        <w:rPr>
          <w:rFonts w:ascii="Calibri" w:eastAsia="宋体" w:hAnsi="Calibri" w:cs="Times New Roman"/>
        </w:rPr>
        <w:tab/>
      </w:r>
    </w:p>
    <w:p w14:paraId="654FDF2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C．铁轨铺在枕木上</w:t>
      </w:r>
      <w:r>
        <w:rPr>
          <w:rFonts w:ascii="Calibri" w:eastAsia="宋体" w:hAnsi="Calibri" w:cs="Times New Roman"/>
        </w:rPr>
        <w:tab/>
      </w:r>
    </w:p>
    <w:p w14:paraId="4B8FEE9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D．人行道的盲道上有凸起</w:t>
      </w:r>
    </w:p>
    <w:p w14:paraId="3E34517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5469407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【解答】解：A．切菜的刀磨得很锋利，是在压力一定时，通过减小受力面积来增大压强；故A不合题意；</w:t>
      </w:r>
    </w:p>
    <w:p w14:paraId="1895F36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B．注射器的针头很尖，是在压力一定时，通过减小受力面积来增大压强；故B不合题意；</w:t>
      </w:r>
    </w:p>
    <w:p w14:paraId="79204A0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C．铁轨铺在枕木上，是在压力一定时，通过增大受力面积来减小压强的，故C符合题意；</w:t>
      </w:r>
    </w:p>
    <w:p w14:paraId="601FDC4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D．人行道的盲道上有凸起，是在压力一定时，通过减小受力面积来增大压强；故D不合题意。</w:t>
      </w:r>
    </w:p>
    <w:p w14:paraId="13D0511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200E7D2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57．下列四个实例中，属于增大压强的是（　　）</w:t>
      </w:r>
    </w:p>
    <w:p w14:paraId="0844EB3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A．滑雪板的面积较大</w:t>
      </w:r>
      <w:r>
        <w:rPr>
          <w:rFonts w:ascii="Calibri" w:eastAsia="宋体" w:hAnsi="Calibri" w:cs="Times New Roman"/>
        </w:rPr>
        <w:tab/>
      </w:r>
      <w:r>
        <w:rPr>
          <w:rFonts w:ascii="Times New Roman" w:eastAsia="新宋体" w:hAnsi="Times New Roman" w:cs="Times New Roman" w:hint="eastAsia"/>
          <w:sz w:val="21"/>
          <w:szCs w:val="21"/>
        </w:rPr>
        <w:t>B．书包的背带较宽</w:t>
      </w:r>
      <w:r>
        <w:rPr>
          <w:rFonts w:ascii="Calibri" w:eastAsia="宋体" w:hAnsi="Calibri" w:cs="Times New Roman"/>
        </w:rPr>
        <w:tab/>
      </w:r>
    </w:p>
    <w:p w14:paraId="6F285463">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C．切水果的刀片很薄</w:t>
      </w:r>
      <w:r>
        <w:rPr>
          <w:rFonts w:ascii="Calibri" w:eastAsia="宋体" w:hAnsi="Calibri" w:cs="Times New Roman"/>
        </w:rPr>
        <w:tab/>
      </w:r>
      <w:r>
        <w:rPr>
          <w:rFonts w:ascii="Times New Roman" w:eastAsia="新宋体" w:hAnsi="Times New Roman" w:cs="Times New Roman" w:hint="eastAsia"/>
          <w:sz w:val="21"/>
          <w:szCs w:val="21"/>
        </w:rPr>
        <w:t>D．坦克履带做的很宽</w:t>
      </w:r>
    </w:p>
    <w:p w14:paraId="7605DB3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【答案】C</w:t>
      </w:r>
    </w:p>
    <w:p w14:paraId="3DE8C767">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【解答】解：A、滑雪板的面积较大，是在压力一定时，通过增大受力面积来减小压强；故A不合题意；</w:t>
      </w:r>
    </w:p>
    <w:p w14:paraId="1F34EB4D">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B、书包的背带较宽，是在压力一定时，通过增大受力面积来减小压强；故B不合题意；</w:t>
      </w:r>
    </w:p>
    <w:p w14:paraId="44287F0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C、切水果的刀片很薄，是在压力一定时，通过减小受力面积来增大压强；故C符合题意；</w:t>
      </w:r>
    </w:p>
    <w:p w14:paraId="1ED0032B">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D、坦克履带做的很宽，是在压力一定时，通过增大受力面积来减小压强；故D不合题意。</w:t>
      </w:r>
    </w:p>
    <w:p w14:paraId="2707E8B1">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故选：C。</w:t>
      </w:r>
    </w:p>
    <w:p w14:paraId="7EFA404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58．如图所示，酒店提供的一次性牙膏出口是密封的，使用时可利用牙膏帽盖内的锥体刺破封口，锥体做得比较尖是为了增大 </w:t>
      </w:r>
      <w:r>
        <w:rPr>
          <w:rFonts w:ascii="Times New Roman" w:eastAsia="新宋体" w:hAnsi="Times New Roman" w:cs="Times New Roman" w:hint="eastAsia"/>
          <w:sz w:val="21"/>
          <w:szCs w:val="21"/>
          <w:u w:val="single"/>
        </w:rPr>
        <w:t>　压强　</w:t>
      </w:r>
      <w:r>
        <w:rPr>
          <w:rFonts w:ascii="Times New Roman" w:eastAsia="新宋体" w:hAnsi="Times New Roman" w:cs="Times New Roman" w:hint="eastAsia"/>
          <w:sz w:val="21"/>
          <w:szCs w:val="21"/>
        </w:rPr>
        <w:t xml:space="preserve"> ；帽盖表面还刻有条形凹槽，是为了拧帽体时能增大 </w:t>
      </w:r>
      <w:r>
        <w:rPr>
          <w:rFonts w:ascii="Times New Roman" w:eastAsia="新宋体" w:hAnsi="Times New Roman" w:cs="Times New Roman" w:hint="eastAsia"/>
          <w:sz w:val="21"/>
          <w:szCs w:val="21"/>
          <w:u w:val="single"/>
        </w:rPr>
        <w:t>　摩擦力　</w:t>
      </w:r>
      <w:r>
        <w:rPr>
          <w:rFonts w:ascii="Times New Roman" w:eastAsia="新宋体" w:hAnsi="Times New Roman" w:cs="Times New Roman" w:hint="eastAsia"/>
          <w:sz w:val="21"/>
          <w:szCs w:val="21"/>
        </w:rPr>
        <w:t xml:space="preserve"> ；牙膏挤出后，捏扁的外壳不能恢复原状，说明其发生了 </w:t>
      </w:r>
      <w:r>
        <w:rPr>
          <w:rFonts w:ascii="Times New Roman" w:eastAsia="新宋体" w:hAnsi="Times New Roman" w:cs="Times New Roman" w:hint="eastAsia"/>
          <w:sz w:val="21"/>
          <w:szCs w:val="21"/>
          <w:u w:val="single"/>
        </w:rPr>
        <w:t>　塑性　</w:t>
      </w:r>
      <w:r>
        <w:rPr>
          <w:rFonts w:ascii="Times New Roman" w:eastAsia="新宋体" w:hAnsi="Times New Roman" w:cs="Times New Roman" w:hint="eastAsia"/>
          <w:sz w:val="21"/>
          <w:szCs w:val="21"/>
        </w:rPr>
        <w:t xml:space="preserve"> 形变。</w:t>
      </w:r>
    </w:p>
    <w:p w14:paraId="5726CE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75435" cy="1063625"/>
            <wp:effectExtent l="0" t="0" r="12065" b="3175"/>
            <wp:docPr id="1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24" descr="菁优网：http://www.jyeoo.com"/>
                    <pic:cNvPicPr>
                      <a:picLocks noChangeAspect="1"/>
                    </pic:cNvPicPr>
                  </pic:nvPicPr>
                  <pic:blipFill>
                    <a:blip xmlns:r="http://schemas.openxmlformats.org/officeDocument/2006/relationships" r:embed="rId59" cstate="print"/>
                    <a:stretch>
                      <a:fillRect/>
                    </a:stretch>
                  </pic:blipFill>
                  <pic:spPr>
                    <a:xfrm>
                      <a:off x="0" y="0"/>
                      <a:ext cx="1575819" cy="1063754"/>
                    </a:xfrm>
                    <a:prstGeom prst="rect">
                      <a:avLst/>
                    </a:prstGeom>
                  </pic:spPr>
                </pic:pic>
              </a:graphicData>
            </a:graphic>
          </wp:inline>
        </w:drawing>
      </w:r>
    </w:p>
    <w:p w14:paraId="2AA2ED10">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【答案】压强；摩擦力；塑性。</w:t>
      </w:r>
    </w:p>
    <w:p w14:paraId="3767F1F5">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【解答】解：锥体做得比较尖，是在压力一定时，减小受力面积来增大锥体对牙膏的压强，刺破封口。</w:t>
      </w:r>
    </w:p>
    <w:p w14:paraId="3AB9321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帽体表面刻有密密的条形凹槽是在压力一定时，增大接触面的粗糙程度来增大手和帽体之间的摩擦力。</w:t>
      </w:r>
    </w:p>
    <w:p w14:paraId="136C602C">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塑性形变后不能恢复原状，牙膏挤出后，捏扁的外壳不能恢复原状，说明其发生了塑性形变。</w:t>
      </w:r>
    </w:p>
    <w:p w14:paraId="13EDC656">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故答案为：压强；摩擦力；塑性。</w:t>
      </w:r>
    </w:p>
    <w:p w14:paraId="3F36647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59．如图为公交车上的逃生安全锤，尖端做成锥形是通过 </w:t>
      </w:r>
      <w:r>
        <w:rPr>
          <w:rFonts w:ascii="Times New Roman" w:eastAsia="新宋体" w:hAnsi="Times New Roman" w:cs="Times New Roman" w:hint="eastAsia"/>
          <w:sz w:val="21"/>
          <w:szCs w:val="21"/>
          <w:u w:val="single"/>
        </w:rPr>
        <w:t>　减小　</w:t>
      </w:r>
      <w:r>
        <w:rPr>
          <w:rFonts w:ascii="Times New Roman" w:eastAsia="新宋体" w:hAnsi="Times New Roman" w:cs="Times New Roman" w:hint="eastAsia"/>
          <w:sz w:val="21"/>
          <w:szCs w:val="21"/>
        </w:rPr>
        <w:t xml:space="preserve"> （选填“增大”或“减小”）受力面积的方式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（选填“增大”或“减小”）压强，更容易破开窗户玻璃逃生。已知破窗锤的尖端面积为2mm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，车窗玻璃能够承受的最大压强为1.5×10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 xml:space="preserve">Pa，则乘客需要施加的最小力为 </w:t>
      </w:r>
      <w:r>
        <w:rPr>
          <w:rFonts w:ascii="Times New Roman" w:eastAsia="新宋体" w:hAnsi="Times New Roman" w:cs="Times New Roman" w:hint="eastAsia"/>
          <w:sz w:val="21"/>
          <w:szCs w:val="21"/>
          <w:u w:val="single"/>
        </w:rPr>
        <w:t>　30　</w:t>
      </w:r>
      <w:r>
        <w:rPr>
          <w:rFonts w:ascii="Times New Roman" w:eastAsia="新宋体" w:hAnsi="Times New Roman" w:cs="Times New Roman" w:hint="eastAsia"/>
          <w:sz w:val="21"/>
          <w:szCs w:val="21"/>
        </w:rPr>
        <w:t xml:space="preserve"> N。</w:t>
      </w:r>
    </w:p>
    <w:p w14:paraId="6F0FF9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838200"/>
            <wp:effectExtent l="0" t="0" r="3175" b="0"/>
            <wp:docPr id="1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24" descr="菁优网：http://www.jyeoo.com"/>
                    <pic:cNvPicPr>
                      <a:picLocks noChangeAspect="1"/>
                    </pic:cNvPicPr>
                  </pic:nvPicPr>
                  <pic:blipFill>
                    <a:blip xmlns:r="http://schemas.openxmlformats.org/officeDocument/2006/relationships" r:embed="rId60" cstate="print"/>
                    <a:stretch>
                      <a:fillRect/>
                    </a:stretch>
                  </pic:blipFill>
                  <pic:spPr>
                    <a:xfrm>
                      <a:off x="0" y="0"/>
                      <a:ext cx="1305107" cy="838317"/>
                    </a:xfrm>
                    <a:prstGeom prst="rect">
                      <a:avLst/>
                    </a:prstGeom>
                  </pic:spPr>
                </pic:pic>
              </a:graphicData>
            </a:graphic>
          </wp:inline>
        </w:drawing>
      </w:r>
    </w:p>
    <w:p w14:paraId="424F5E28">
      <w:pPr>
        <w:spacing w:line="360" w:lineRule="auto"/>
        <w:ind w:left="273" w:right="0" w:firstLine="0" w:leftChars="130" w:firstLineChars="0"/>
        <w:rPr>
          <w:rFonts w:ascii="Times New Roman" w:eastAsia="新宋体" w:hAnsi="Times New Roman" w:cs="Times New Roman" w:hint="eastAsia"/>
          <w:color w:val="FF0000"/>
          <w:sz w:val="21"/>
          <w:szCs w:val="21"/>
        </w:rPr>
      </w:pPr>
      <w:r>
        <w:rPr>
          <w:rFonts w:ascii="Times New Roman" w:eastAsia="新宋体" w:hAnsi="Times New Roman" w:cs="Times New Roman" w:hint="eastAsia"/>
          <w:color w:val="FF0000"/>
          <w:sz w:val="21"/>
          <w:szCs w:val="21"/>
        </w:rPr>
        <w:t>【答案】减小；增大；30</w:t>
      </w:r>
    </w:p>
    <w:p w14:paraId="237CEF2B">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【解答】解：公交车上的逃生安全锤，尖端做成锥形，是在压力一定时，减小逃生锤和玻璃的受力面积，可以增大逃生锤对玻璃的压强，以便打破玻璃顺利逃生；</w:t>
      </w:r>
    </w:p>
    <w:p w14:paraId="54914C57">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受力面积为：S＝2mm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＝2×10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w:t>
      </w:r>
    </w:p>
    <w:p w14:paraId="0898B5BE">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由p</w:t>
      </w:r>
      <m:oMath>
        <m:r>
          <w:rPr>
            <w:rFonts w:ascii="Cambria Math" w:eastAsia="新宋体" w:hAnsi="Cambria Math"/>
            <w:color w:val="FF0000"/>
            <w:sz w:val="21"/>
            <w:szCs w:val="21"/>
          </w:rPr>
          <m:t>=</m:t>
        </m:r>
        <m:f>
          <m:fPr>
            <m:ctrlPr>
              <w:rPr>
                <w:rFonts w:ascii="Cambria Math" w:eastAsia="新宋体" w:hAnsi="Cambria Math"/>
                <w:color w:val="FF0000"/>
                <w:sz w:val="28"/>
                <w:szCs w:val="28"/>
              </w:rPr>
            </m:ctrlPr>
          </m:fPr>
          <m:num>
            <m:ctrlPr>
              <w:rPr>
                <w:rFonts w:ascii="Cambria Math" w:eastAsia="新宋体" w:hAnsi="Cambria Math"/>
                <w:color w:val="FF0000"/>
                <w:sz w:val="28"/>
                <w:szCs w:val="28"/>
              </w:rPr>
            </m:ctrlPr>
            <m:r>
              <w:rPr>
                <w:rFonts w:ascii="Cambria Math" w:eastAsia="新宋体" w:hAnsi="Cambria Math"/>
                <w:color w:val="FF0000"/>
                <w:sz w:val="28"/>
                <w:szCs w:val="28"/>
              </w:rPr>
              <m:t>F</m:t>
            </m:r>
          </m:num>
          <m:den>
            <m:ctrlPr>
              <w:rPr>
                <w:rFonts w:ascii="Cambria Math" w:eastAsia="新宋体" w:hAnsi="Cambria Math"/>
                <w:color w:val="FF0000"/>
                <w:sz w:val="28"/>
                <w:szCs w:val="28"/>
              </w:rPr>
            </m:ctrlPr>
            <m:r>
              <w:rPr>
                <w:rFonts w:ascii="Cambria Math" w:eastAsia="新宋体" w:hAnsi="Cambria Math"/>
                <w:color w:val="FF0000"/>
                <w:sz w:val="28"/>
                <w:szCs w:val="28"/>
              </w:rPr>
              <m:t>S</m:t>
            </m:r>
          </m:den>
        </m:f>
      </m:oMath>
      <w:r>
        <w:rPr>
          <w:rFonts w:ascii="Times New Roman" w:eastAsia="新宋体" w:hAnsi="Times New Roman" w:cs="Times New Roman" w:hint="eastAsia"/>
          <w:color w:val="FF0000"/>
          <w:sz w:val="21"/>
          <w:szCs w:val="21"/>
        </w:rPr>
        <w:t>可得，乘客需要施加的最小力：</w:t>
      </w:r>
    </w:p>
    <w:p w14:paraId="4E51169A">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F＝pS＝1.5×10</w:t>
      </w:r>
      <w:r>
        <w:rPr>
          <w:rFonts w:ascii="Times New Roman" w:eastAsia="新宋体" w:hAnsi="Times New Roman" w:cs="Times New Roman" w:hint="eastAsia"/>
          <w:color w:val="FF0000"/>
          <w:sz w:val="24"/>
          <w:szCs w:val="24"/>
          <w:vertAlign w:val="superscript"/>
        </w:rPr>
        <w:t>7</w:t>
      </w:r>
      <w:r>
        <w:rPr>
          <w:rFonts w:ascii="Times New Roman" w:eastAsia="新宋体" w:hAnsi="Times New Roman" w:cs="Times New Roman" w:hint="eastAsia"/>
          <w:color w:val="FF0000"/>
          <w:sz w:val="21"/>
          <w:szCs w:val="21"/>
        </w:rPr>
        <w:t>Pa×2×10</w:t>
      </w:r>
      <w:r>
        <w:rPr>
          <w:rFonts w:ascii="Times New Roman" w:eastAsia="新宋体" w:hAnsi="Times New Roman" w:cs="Times New Roman" w:hint="eastAsia"/>
          <w:color w:val="FF0000"/>
          <w:sz w:val="24"/>
          <w:szCs w:val="24"/>
          <w:vertAlign w:val="superscript"/>
        </w:rPr>
        <w:t>﹣6</w:t>
      </w:r>
      <w:r>
        <w:rPr>
          <w:rFonts w:ascii="Times New Roman" w:eastAsia="新宋体" w:hAnsi="Times New Roman" w:cs="Times New Roman" w:hint="eastAsia"/>
          <w:color w:val="FF0000"/>
          <w:sz w:val="21"/>
          <w:szCs w:val="21"/>
        </w:rPr>
        <w:t>m</w:t>
      </w:r>
      <w:r>
        <w:rPr>
          <w:rFonts w:ascii="Times New Roman" w:eastAsia="新宋体" w:hAnsi="Times New Roman" w:cs="Times New Roman" w:hint="eastAsia"/>
          <w:color w:val="FF0000"/>
          <w:sz w:val="24"/>
          <w:szCs w:val="24"/>
          <w:vertAlign w:val="superscript"/>
        </w:rPr>
        <w:t>2</w:t>
      </w:r>
      <w:r>
        <w:rPr>
          <w:rFonts w:ascii="Times New Roman" w:eastAsia="新宋体" w:hAnsi="Times New Roman" w:cs="Times New Roman" w:hint="eastAsia"/>
          <w:color w:val="FF0000"/>
          <w:sz w:val="21"/>
          <w:szCs w:val="21"/>
        </w:rPr>
        <w:t>＝30N。</w:t>
      </w:r>
    </w:p>
    <w:p w14:paraId="67A24738">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故答案为：减小；增大；30。</w:t>
      </w:r>
    </w:p>
    <w:p w14:paraId="36DE67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60．《核舟记》一文中讲到明朝手艺奇巧的艺人王叔远，能够在直径一寸的木头上，雕刻出各种图案，如图甲所示。现代工艺家模仿他的作品使用的刀法如图乙所示，艺术家们进行刻制时，刻刀的刀口做得很锋利是通过 </w:t>
      </w:r>
      <w:r>
        <w:rPr>
          <w:rFonts w:ascii="Times New Roman" w:eastAsia="新宋体" w:hAnsi="Times New Roman" w:cs="Times New Roman" w:hint="eastAsia"/>
          <w:sz w:val="21"/>
          <w:szCs w:val="21"/>
          <w:u w:val="single"/>
        </w:rPr>
        <w:t>　减小受力面积　</w:t>
      </w:r>
      <w:r>
        <w:rPr>
          <w:rFonts w:ascii="Times New Roman" w:eastAsia="新宋体" w:hAnsi="Times New Roman" w:cs="Times New Roman" w:hint="eastAsia"/>
          <w:sz w:val="21"/>
          <w:szCs w:val="21"/>
        </w:rPr>
        <w:t xml:space="preserve"> 的方法来 </w:t>
      </w:r>
      <w:r>
        <w:rPr>
          <w:rFonts w:ascii="Times New Roman" w:eastAsia="新宋体" w:hAnsi="Times New Roman" w:cs="Times New Roman" w:hint="eastAsia"/>
          <w:sz w:val="21"/>
          <w:szCs w:val="21"/>
          <w:u w:val="single"/>
        </w:rPr>
        <w:t>　增大　</w:t>
      </w:r>
      <w:r>
        <w:rPr>
          <w:rFonts w:ascii="Times New Roman" w:eastAsia="新宋体" w:hAnsi="Times New Roman" w:cs="Times New Roman" w:hint="eastAsia"/>
          <w:sz w:val="21"/>
          <w:szCs w:val="21"/>
        </w:rPr>
        <w:t xml:space="preserve"> 压强，刻刀外壳边缘的花纹是为了 </w:t>
      </w:r>
      <w:r>
        <w:rPr>
          <w:rFonts w:ascii="Times New Roman" w:eastAsia="新宋体" w:hAnsi="Times New Roman" w:cs="Times New Roman" w:hint="eastAsia"/>
          <w:sz w:val="21"/>
          <w:szCs w:val="21"/>
          <w:u w:val="single"/>
        </w:rPr>
        <w:t>　增大摩擦　</w:t>
      </w:r>
      <w:r>
        <w:rPr>
          <w:rFonts w:ascii="Times New Roman" w:eastAsia="新宋体" w:hAnsi="Times New Roman" w:cs="Times New Roman" w:hint="eastAsia"/>
          <w:sz w:val="21"/>
          <w:szCs w:val="21"/>
        </w:rPr>
        <w:t xml:space="preserve"> 。</w:t>
      </w:r>
    </w:p>
    <w:p w14:paraId="07B158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915285" cy="1219200"/>
            <wp:effectExtent l="0" t="0" r="5715" b="0"/>
            <wp:docPr id="1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24" descr="菁优网：http://www.jyeoo.com"/>
                    <pic:cNvPicPr>
                      <a:picLocks noChangeAspect="1"/>
                    </pic:cNvPicPr>
                  </pic:nvPicPr>
                  <pic:blipFill>
                    <a:blip xmlns:r="http://schemas.openxmlformats.org/officeDocument/2006/relationships" r:embed="rId61" cstate="print"/>
                    <a:stretch>
                      <a:fillRect/>
                    </a:stretch>
                  </pic:blipFill>
                  <pic:spPr>
                    <a:xfrm>
                      <a:off x="0" y="0"/>
                      <a:ext cx="2915828" cy="1219693"/>
                    </a:xfrm>
                    <a:prstGeom prst="rect">
                      <a:avLst/>
                    </a:prstGeom>
                  </pic:spPr>
                </pic:pic>
              </a:graphicData>
            </a:graphic>
          </wp:inline>
        </w:drawing>
      </w:r>
    </w:p>
    <w:p w14:paraId="6724DBD7">
      <w:pPr>
        <w:spacing w:line="360" w:lineRule="auto"/>
        <w:ind w:left="273" w:right="0" w:firstLine="0" w:leftChars="130" w:firstLineChars="0"/>
        <w:rPr>
          <w:rFonts w:ascii="Calibri" w:eastAsia="宋体" w:hAnsi="Calibri" w:cs="Times New Roman"/>
          <w:color w:val="FF0000"/>
        </w:rPr>
      </w:pPr>
      <w:bookmarkStart w:id="0" w:name="_GoBack"/>
      <w:r>
        <w:rPr>
          <w:rFonts w:ascii="Times New Roman" w:eastAsia="新宋体" w:hAnsi="Times New Roman" w:cs="Times New Roman" w:hint="eastAsia"/>
          <w:color w:val="FF0000"/>
          <w:sz w:val="21"/>
          <w:szCs w:val="21"/>
        </w:rPr>
        <w:t>【答案】减小受力面积；增大；增大摩擦</w:t>
      </w:r>
    </w:p>
    <w:p w14:paraId="2CFC03C9">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【解答】解：刻刀的刀口做得很锋利，是在压力一定时，通过减小受力面积来增大压强的；</w:t>
      </w:r>
    </w:p>
    <w:p w14:paraId="6A76FA65">
      <w:pPr>
        <w:spacing w:line="360" w:lineRule="auto"/>
        <w:ind w:left="273" w:right="0" w:firstLine="0" w:leftChars="130" w:firstLineChars="0"/>
        <w:rPr>
          <w:rFonts w:ascii="Calibri" w:eastAsia="宋体" w:hAnsi="Calibri" w:cs="Times New Roman"/>
          <w:color w:val="FF0000"/>
        </w:rPr>
      </w:pPr>
      <w:r>
        <w:rPr>
          <w:rFonts w:ascii="Times New Roman" w:eastAsia="新宋体" w:hAnsi="Times New Roman" w:cs="Times New Roman" w:hint="eastAsia"/>
          <w:color w:val="FF0000"/>
          <w:sz w:val="21"/>
          <w:szCs w:val="21"/>
        </w:rPr>
        <w:t>刻刀外壳边缘的花纹，是在压力一定时，通过增大接触面的粗糙程度来增大摩擦的。</w:t>
      </w:r>
    </w:p>
    <w:p w14:paraId="561BD194">
      <w:pPr>
        <w:spacing w:line="360" w:lineRule="auto"/>
        <w:ind w:left="273" w:right="0" w:firstLine="0" w:leftChars="130" w:firstLineChars="0"/>
        <w:rPr>
          <w:color w:val="FF0000"/>
        </w:rPr>
      </w:pPr>
      <w:r>
        <w:rPr>
          <w:rFonts w:ascii="Times New Roman" w:eastAsia="新宋体" w:hAnsi="Times New Roman" w:cs="Times New Roman" w:hint="eastAsia"/>
          <w:color w:val="FF0000"/>
          <w:sz w:val="21"/>
          <w:szCs w:val="21"/>
        </w:rPr>
        <w:t>故答案为：减小受力面积；增大；增大摩擦。</w:t>
      </w:r>
    </w:p>
    <w:bookmarkEnd w:id="0"/>
    <w:sectPr>
      <w:headerReference w:type="default" r:id="rId62"/>
      <w:footerReference w:type="default" r:id="rId63"/>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2331302A"/>
    <w:rsid w:val="24984C27"/>
    <w:rsid w:val="2A031B7E"/>
    <w:rsid w:val="2B5833A9"/>
    <w:rsid w:val="2D5A771D"/>
    <w:rsid w:val="32CE497F"/>
    <w:rsid w:val="3D6C75EE"/>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image" Target="media/image51.png" /><Relationship Id="rId55" Type="http://schemas.openxmlformats.org/officeDocument/2006/relationships/image" Target="media/image52.png" /><Relationship Id="rId56" Type="http://schemas.openxmlformats.org/officeDocument/2006/relationships/image" Target="media/image53.png" /><Relationship Id="rId57" Type="http://schemas.openxmlformats.org/officeDocument/2006/relationships/image" Target="media/image54.png" /><Relationship Id="rId58" Type="http://schemas.openxmlformats.org/officeDocument/2006/relationships/image" Target="media/image55.png" /><Relationship Id="rId59" Type="http://schemas.openxmlformats.org/officeDocument/2006/relationships/image" Target="media/image56.png" /><Relationship Id="rId6" Type="http://schemas.openxmlformats.org/officeDocument/2006/relationships/image" Target="media/image3.png" /><Relationship Id="rId60" Type="http://schemas.openxmlformats.org/officeDocument/2006/relationships/image" Target="media/image57.png" /><Relationship Id="rId61" Type="http://schemas.openxmlformats.org/officeDocument/2006/relationships/image" Target="media/image58.png" /><Relationship Id="rId62" Type="http://schemas.openxmlformats.org/officeDocument/2006/relationships/header" Target="header1.xml" /><Relationship Id="rId63" Type="http://schemas.openxmlformats.org/officeDocument/2006/relationships/footer" Target="footer1.xml" /><Relationship Id="rId64" Type="http://schemas.openxmlformats.org/officeDocument/2006/relationships/theme" Target="theme/theme1.xml" /><Relationship Id="rId65" Type="http://schemas.openxmlformats.org/officeDocument/2006/relationships/styles" Target="styles.xml"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9.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5</TotalTime>
  <Pages>43</Pages>
  <Words>6146</Words>
  <Characters>6541</Characters>
  <DocSecurity>0</DocSecurity>
  <Lines>0</Lines>
  <Paragraphs>0</Paragraphs>
  <ScaleCrop>false</ScaleCrop>
  <Company/>
  <LinksUpToDate>false</LinksUpToDate>
  <CharactersWithSpaces>7111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2026-02-01T02:51:21Z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